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83F62" w14:textId="1D0B9401" w:rsidR="002574F6" w:rsidRDefault="002574F6" w:rsidP="00630763">
      <w:pPr>
        <w:jc w:val="center"/>
        <w:rPr>
          <w:b/>
        </w:rPr>
      </w:pPr>
      <w:r>
        <w:rPr>
          <w:b/>
        </w:rPr>
        <w:br/>
      </w:r>
      <w:r>
        <w:rPr>
          <w:b/>
        </w:rPr>
        <w:br/>
      </w:r>
    </w:p>
    <w:p w14:paraId="2410F166" w14:textId="7E945EF3" w:rsidR="000E13B8" w:rsidRDefault="000E13B8" w:rsidP="00630763">
      <w:pPr>
        <w:jc w:val="center"/>
        <w:rPr>
          <w:b/>
        </w:rPr>
      </w:pPr>
      <w:r>
        <w:rPr>
          <w:b/>
        </w:rPr>
        <w:t>THE POLLUTION DETECTIVES</w:t>
      </w:r>
    </w:p>
    <w:p w14:paraId="2D1707CA" w14:textId="44B0C417" w:rsidR="004736B1" w:rsidRPr="002B2EA2" w:rsidRDefault="000E13B8" w:rsidP="00630763">
      <w:pPr>
        <w:jc w:val="center"/>
        <w:rPr>
          <w:b/>
        </w:rPr>
      </w:pPr>
      <w:r>
        <w:rPr>
          <w:b/>
        </w:rPr>
        <w:t>PROTOCO</w:t>
      </w:r>
      <w:r w:rsidR="00630763" w:rsidRPr="002B2EA2">
        <w:rPr>
          <w:b/>
        </w:rPr>
        <w:t xml:space="preserve">L FOR </w:t>
      </w:r>
      <w:r w:rsidR="00022328">
        <w:rPr>
          <w:b/>
        </w:rPr>
        <w:t xml:space="preserve"> SURVEYING DRINKING WATER IN</w:t>
      </w:r>
      <w:r w:rsidR="00630763" w:rsidRPr="002B2EA2">
        <w:rPr>
          <w:b/>
        </w:rPr>
        <w:t xml:space="preserve"> SCHOOLS</w:t>
      </w:r>
      <w:r w:rsidR="00022328">
        <w:rPr>
          <w:b/>
        </w:rPr>
        <w:t xml:space="preserve"> FOR LEAD</w:t>
      </w:r>
    </w:p>
    <w:p w14:paraId="12C37EFB" w14:textId="51F1AF55" w:rsidR="004C1C31" w:rsidRPr="00DD4631" w:rsidRDefault="008D57D7" w:rsidP="00DD4631">
      <w:pPr>
        <w:jc w:val="center"/>
        <w:rPr>
          <w:b/>
        </w:rPr>
      </w:pPr>
      <w:r>
        <w:rPr>
          <w:b/>
        </w:rPr>
        <w:t>September 9</w:t>
      </w:r>
      <w:bookmarkStart w:id="0" w:name="_GoBack"/>
      <w:bookmarkEnd w:id="0"/>
      <w:r w:rsidR="00DD4631">
        <w:rPr>
          <w:b/>
        </w:rPr>
        <w:t>,</w:t>
      </w:r>
      <w:r>
        <w:rPr>
          <w:b/>
        </w:rPr>
        <w:t xml:space="preserve"> 2019</w:t>
      </w:r>
    </w:p>
    <w:p w14:paraId="0C4E9C19" w14:textId="77777777" w:rsidR="0083614A" w:rsidRDefault="0083614A" w:rsidP="00630763">
      <w:pPr>
        <w:jc w:val="center"/>
      </w:pPr>
    </w:p>
    <w:p w14:paraId="37407FD3" w14:textId="77777777" w:rsidR="002B2EA2" w:rsidRPr="00B5417E" w:rsidRDefault="002B2EA2" w:rsidP="002B2EA2">
      <w:pPr>
        <w:jc w:val="center"/>
        <w:rPr>
          <w:i/>
          <w:color w:val="000000" w:themeColor="text1"/>
        </w:rPr>
      </w:pPr>
      <w:r w:rsidRPr="00B5417E">
        <w:rPr>
          <w:i/>
          <w:color w:val="000000" w:themeColor="text1"/>
        </w:rPr>
        <w:t xml:space="preserve">The following manual is an emerging piece of work.  </w:t>
      </w:r>
    </w:p>
    <w:p w14:paraId="4B3A7C32" w14:textId="40748563" w:rsidR="002B2EA2" w:rsidRDefault="002B2EA2" w:rsidP="002B2EA2">
      <w:pPr>
        <w:jc w:val="center"/>
        <w:rPr>
          <w:i/>
          <w:color w:val="000000" w:themeColor="text1"/>
        </w:rPr>
      </w:pPr>
      <w:r w:rsidRPr="00B5417E">
        <w:rPr>
          <w:i/>
          <w:color w:val="000000" w:themeColor="text1"/>
        </w:rPr>
        <w:t>If you have suggestions to improve it, please reach out to us.</w:t>
      </w:r>
    </w:p>
    <w:p w14:paraId="3D6A01A8" w14:textId="77777777" w:rsidR="007B2730" w:rsidRDefault="007B2730" w:rsidP="002B2EA2">
      <w:pPr>
        <w:jc w:val="center"/>
        <w:rPr>
          <w:i/>
          <w:color w:val="000000" w:themeColor="text1"/>
        </w:rPr>
      </w:pPr>
    </w:p>
    <w:p w14:paraId="26CE672B" w14:textId="08D8918D" w:rsidR="007B2730" w:rsidRPr="007B2730" w:rsidRDefault="008C4C1B" w:rsidP="007B2730">
      <w:pPr>
        <w:rPr>
          <w:color w:val="000000" w:themeColor="text1"/>
        </w:rPr>
      </w:pPr>
      <w:r>
        <w:rPr>
          <w:color w:val="000000" w:themeColor="text1"/>
        </w:rPr>
        <w:t>T</w:t>
      </w:r>
      <w:r w:rsidRPr="007B2730">
        <w:rPr>
          <w:color w:val="000000" w:themeColor="text1"/>
        </w:rPr>
        <w:t>here are no federal regulations</w:t>
      </w:r>
      <w:r>
        <w:rPr>
          <w:color w:val="000000" w:themeColor="text1"/>
        </w:rPr>
        <w:t xml:space="preserve"> that K-12 or nursery schools have their drinking/cooking water surveyed for the presence of lead.   </w:t>
      </w:r>
      <w:r w:rsidR="0017039F">
        <w:rPr>
          <w:color w:val="000000" w:themeColor="text1"/>
        </w:rPr>
        <w:t>O</w:t>
      </w:r>
      <w:r w:rsidR="00F36DF5">
        <w:rPr>
          <w:color w:val="000000" w:themeColor="text1"/>
        </w:rPr>
        <w:t xml:space="preserve">nly 7 </w:t>
      </w:r>
      <w:r w:rsidR="007B2730" w:rsidRPr="007B2730">
        <w:rPr>
          <w:color w:val="000000" w:themeColor="text1"/>
        </w:rPr>
        <w:t xml:space="preserve">states have any requirement </w:t>
      </w:r>
      <w:r w:rsidR="0017039F">
        <w:rPr>
          <w:color w:val="000000" w:themeColor="text1"/>
        </w:rPr>
        <w:t>that schools be te</w:t>
      </w:r>
      <w:r>
        <w:rPr>
          <w:color w:val="000000" w:themeColor="text1"/>
        </w:rPr>
        <w:t>sted for lead in drinking water</w:t>
      </w:r>
      <w:r w:rsidR="007B2730" w:rsidRPr="007B2730">
        <w:rPr>
          <w:color w:val="000000" w:themeColor="text1"/>
        </w:rPr>
        <w:t xml:space="preserve">.  </w:t>
      </w:r>
      <w:r>
        <w:rPr>
          <w:color w:val="000000" w:themeColor="text1"/>
        </w:rPr>
        <w:t>This leaves millions of children at risk. The presence of this risk has been confirmed by findings of serious levels of lead in the water when some school systems have voluntarily examined their water.  (You can see examples at www.thepollutiondetectives.org)</w:t>
      </w:r>
    </w:p>
    <w:p w14:paraId="1DBB588B" w14:textId="77777777" w:rsidR="002B2EA2" w:rsidRPr="00B5417E" w:rsidRDefault="002B2EA2" w:rsidP="002B2EA2">
      <w:pPr>
        <w:rPr>
          <w:color w:val="000000" w:themeColor="text1"/>
        </w:rPr>
      </w:pPr>
    </w:p>
    <w:p w14:paraId="312000B0" w14:textId="024B9923" w:rsidR="00FB254C" w:rsidRPr="00B5417E" w:rsidRDefault="008C4C1B" w:rsidP="0083614A">
      <w:pPr>
        <w:rPr>
          <w:color w:val="000000" w:themeColor="text1"/>
        </w:rPr>
      </w:pPr>
      <w:r>
        <w:rPr>
          <w:color w:val="000000" w:themeColor="text1"/>
        </w:rPr>
        <w:t>Y</w:t>
      </w:r>
      <w:r w:rsidR="0083614A" w:rsidRPr="00B5417E">
        <w:rPr>
          <w:color w:val="000000" w:themeColor="text1"/>
        </w:rPr>
        <w:t xml:space="preserve">ou need to know is </w:t>
      </w:r>
      <w:r w:rsidR="000E13B8" w:rsidRPr="00B5417E">
        <w:rPr>
          <w:color w:val="000000" w:themeColor="text1"/>
        </w:rPr>
        <w:t xml:space="preserve">that </w:t>
      </w:r>
      <w:r w:rsidR="00FB254C" w:rsidRPr="00B5417E">
        <w:rPr>
          <w:color w:val="000000" w:themeColor="text1"/>
        </w:rPr>
        <w:t xml:space="preserve">some </w:t>
      </w:r>
      <w:r w:rsidR="000E13B8" w:rsidRPr="00B5417E">
        <w:rPr>
          <w:color w:val="000000" w:themeColor="text1"/>
        </w:rPr>
        <w:t xml:space="preserve">people are going to be </w:t>
      </w:r>
      <w:r>
        <w:rPr>
          <w:color w:val="000000" w:themeColor="text1"/>
        </w:rPr>
        <w:t>anxious</w:t>
      </w:r>
      <w:r w:rsidR="000E13B8" w:rsidRPr="00B5417E">
        <w:rPr>
          <w:color w:val="000000" w:themeColor="text1"/>
        </w:rPr>
        <w:t xml:space="preserve"> when you tell them </w:t>
      </w:r>
      <w:r w:rsidR="005B4180" w:rsidRPr="00B5417E">
        <w:rPr>
          <w:color w:val="000000" w:themeColor="text1"/>
        </w:rPr>
        <w:t xml:space="preserve">you want to test their </w:t>
      </w:r>
      <w:r>
        <w:rPr>
          <w:color w:val="000000" w:themeColor="text1"/>
        </w:rPr>
        <w:t xml:space="preserve">school’s </w:t>
      </w:r>
      <w:r w:rsidR="005B4180" w:rsidRPr="00B5417E">
        <w:rPr>
          <w:color w:val="000000" w:themeColor="text1"/>
        </w:rPr>
        <w:t>water for lead</w:t>
      </w:r>
      <w:r w:rsidR="000E13B8" w:rsidRPr="00B5417E">
        <w:rPr>
          <w:color w:val="000000" w:themeColor="text1"/>
        </w:rPr>
        <w:t xml:space="preserve">.  </w:t>
      </w:r>
    </w:p>
    <w:p w14:paraId="36345943" w14:textId="33C72925" w:rsidR="000E13B8" w:rsidRPr="00B5417E" w:rsidRDefault="000E13B8" w:rsidP="0083614A">
      <w:pPr>
        <w:rPr>
          <w:color w:val="000000" w:themeColor="text1"/>
        </w:rPr>
      </w:pPr>
      <w:r w:rsidRPr="00B5417E">
        <w:rPr>
          <w:color w:val="000000" w:themeColor="text1"/>
        </w:rPr>
        <w:t xml:space="preserve"> </w:t>
      </w:r>
    </w:p>
    <w:p w14:paraId="2C53DFD2" w14:textId="5E0BDAEE" w:rsidR="002B2EA2" w:rsidRPr="00B5417E" w:rsidRDefault="005B4180" w:rsidP="0083614A">
      <w:pPr>
        <w:rPr>
          <w:color w:val="000000" w:themeColor="text1"/>
        </w:rPr>
      </w:pPr>
      <w:r w:rsidRPr="00B5417E">
        <w:rPr>
          <w:color w:val="000000" w:themeColor="text1"/>
        </w:rPr>
        <w:t xml:space="preserve">If you find lead, we also know that those same people will feel threatened and </w:t>
      </w:r>
      <w:r w:rsidR="003E5BE6">
        <w:rPr>
          <w:color w:val="000000" w:themeColor="text1"/>
        </w:rPr>
        <w:t xml:space="preserve">may </w:t>
      </w:r>
      <w:r w:rsidRPr="00B5417E">
        <w:rPr>
          <w:color w:val="000000" w:themeColor="text1"/>
        </w:rPr>
        <w:t>try to discredit you</w:t>
      </w:r>
      <w:r w:rsidR="003E5BE6">
        <w:rPr>
          <w:color w:val="000000" w:themeColor="text1"/>
        </w:rPr>
        <w:t>r efforts</w:t>
      </w:r>
      <w:r w:rsidRPr="00B5417E">
        <w:rPr>
          <w:color w:val="000000" w:themeColor="text1"/>
        </w:rPr>
        <w:t xml:space="preserve">. </w:t>
      </w:r>
      <w:r w:rsidR="00DD4631">
        <w:rPr>
          <w:color w:val="000000" w:themeColor="text1"/>
        </w:rPr>
        <w:t xml:space="preserve"> </w:t>
      </w:r>
    </w:p>
    <w:p w14:paraId="24B893FF" w14:textId="77777777" w:rsidR="002B2EA2" w:rsidRPr="00B5417E" w:rsidRDefault="002B2EA2" w:rsidP="0083614A">
      <w:pPr>
        <w:rPr>
          <w:color w:val="000000" w:themeColor="text1"/>
        </w:rPr>
      </w:pPr>
    </w:p>
    <w:p w14:paraId="1E6F2BE5" w14:textId="7A8235AC" w:rsidR="002B2EA2" w:rsidRPr="003E5BE6" w:rsidRDefault="002B2EA2" w:rsidP="002B2EA2">
      <w:pPr>
        <w:rPr>
          <w:color w:val="000000" w:themeColor="text1"/>
          <w:highlight w:val="yellow"/>
        </w:rPr>
      </w:pPr>
      <w:r w:rsidRPr="003E5BE6">
        <w:rPr>
          <w:color w:val="000000" w:themeColor="text1"/>
          <w:highlight w:val="yellow"/>
        </w:rPr>
        <w:t>They may start by challenging your ability to do such surveying by citing your age, your lack of scientific credentials, or your bias</w:t>
      </w:r>
      <w:r w:rsidR="00FB254C" w:rsidRPr="003E5BE6">
        <w:rPr>
          <w:color w:val="000000" w:themeColor="text1"/>
          <w:highlight w:val="yellow"/>
        </w:rPr>
        <w:t>, or your equipment</w:t>
      </w:r>
      <w:r w:rsidRPr="003E5BE6">
        <w:rPr>
          <w:color w:val="000000" w:themeColor="text1"/>
          <w:highlight w:val="yellow"/>
        </w:rPr>
        <w:t>.</w:t>
      </w:r>
    </w:p>
    <w:p w14:paraId="29F3A3E5" w14:textId="77777777" w:rsidR="002B2EA2" w:rsidRPr="003E5BE6" w:rsidRDefault="002B2EA2" w:rsidP="002B2EA2">
      <w:pPr>
        <w:rPr>
          <w:color w:val="000000" w:themeColor="text1"/>
          <w:highlight w:val="yellow"/>
        </w:rPr>
      </w:pPr>
    </w:p>
    <w:p w14:paraId="58A8B8DA" w14:textId="0D17DAC5" w:rsidR="0083614A" w:rsidRPr="00B5417E" w:rsidRDefault="002B2EA2" w:rsidP="0083614A">
      <w:pPr>
        <w:rPr>
          <w:color w:val="000000" w:themeColor="text1"/>
        </w:rPr>
      </w:pPr>
      <w:r w:rsidRPr="003E5BE6">
        <w:rPr>
          <w:color w:val="000000" w:themeColor="text1"/>
          <w:highlight w:val="yellow"/>
        </w:rPr>
        <w:t xml:space="preserve">They will </w:t>
      </w:r>
      <w:r w:rsidR="005B4180" w:rsidRPr="003E5BE6">
        <w:rPr>
          <w:color w:val="000000" w:themeColor="text1"/>
          <w:highlight w:val="yellow"/>
        </w:rPr>
        <w:t xml:space="preserve">challenge </w:t>
      </w:r>
      <w:r w:rsidR="0083614A" w:rsidRPr="003E5BE6">
        <w:rPr>
          <w:color w:val="000000" w:themeColor="text1"/>
          <w:highlight w:val="yellow"/>
        </w:rPr>
        <w:t xml:space="preserve">the kind of instrument you used, </w:t>
      </w:r>
      <w:r w:rsidRPr="003E5BE6">
        <w:rPr>
          <w:color w:val="000000" w:themeColor="text1"/>
          <w:highlight w:val="yellow"/>
        </w:rPr>
        <w:t xml:space="preserve">your training, and </w:t>
      </w:r>
      <w:r w:rsidR="0083614A" w:rsidRPr="003E5BE6">
        <w:rPr>
          <w:color w:val="000000" w:themeColor="text1"/>
          <w:highlight w:val="yellow"/>
        </w:rPr>
        <w:t>the protocol you used to do the sampling and the testing.</w:t>
      </w:r>
      <w:r w:rsidR="0083614A" w:rsidRPr="00B5417E">
        <w:rPr>
          <w:color w:val="000000" w:themeColor="text1"/>
        </w:rPr>
        <w:t xml:space="preserve"> </w:t>
      </w:r>
    </w:p>
    <w:p w14:paraId="5B254313" w14:textId="77777777" w:rsidR="0083614A" w:rsidRPr="00B5417E" w:rsidRDefault="0083614A" w:rsidP="0083614A">
      <w:pPr>
        <w:rPr>
          <w:color w:val="000000" w:themeColor="text1"/>
        </w:rPr>
      </w:pPr>
    </w:p>
    <w:p w14:paraId="561DF762" w14:textId="74BCD5BB" w:rsidR="0083614A" w:rsidRPr="00B5417E" w:rsidRDefault="0083614A" w:rsidP="0083614A">
      <w:pPr>
        <w:rPr>
          <w:color w:val="000000" w:themeColor="text1"/>
        </w:rPr>
      </w:pPr>
      <w:r w:rsidRPr="00B5417E">
        <w:rPr>
          <w:color w:val="000000" w:themeColor="text1"/>
        </w:rPr>
        <w:t xml:space="preserve">We have found that the best defense is very careful documentation.   We have seen skeptics flip into the </w:t>
      </w:r>
      <w:r w:rsidR="00CC123E" w:rsidRPr="00B5417E">
        <w:rPr>
          <w:color w:val="000000" w:themeColor="text1"/>
        </w:rPr>
        <w:t>“</w:t>
      </w:r>
      <w:r w:rsidRPr="00B5417E">
        <w:rPr>
          <w:color w:val="000000" w:themeColor="text1"/>
        </w:rPr>
        <w:t>believer</w:t>
      </w:r>
      <w:r w:rsidR="00CC123E" w:rsidRPr="00B5417E">
        <w:rPr>
          <w:color w:val="000000" w:themeColor="text1"/>
        </w:rPr>
        <w:t>”</w:t>
      </w:r>
      <w:r w:rsidRPr="00B5417E">
        <w:rPr>
          <w:color w:val="000000" w:themeColor="text1"/>
        </w:rPr>
        <w:t xml:space="preserve"> column when they a</w:t>
      </w:r>
      <w:r w:rsidR="000B75D7" w:rsidRPr="00B5417E">
        <w:rPr>
          <w:color w:val="000000" w:themeColor="text1"/>
        </w:rPr>
        <w:t xml:space="preserve">ctually see how careful </w:t>
      </w:r>
      <w:r w:rsidRPr="00B5417E">
        <w:rPr>
          <w:color w:val="000000" w:themeColor="text1"/>
        </w:rPr>
        <w:t>our team</w:t>
      </w:r>
      <w:r w:rsidR="00FB254C" w:rsidRPr="00B5417E">
        <w:rPr>
          <w:color w:val="000000" w:themeColor="text1"/>
        </w:rPr>
        <w:t>s</w:t>
      </w:r>
      <w:r w:rsidRPr="00B5417E">
        <w:rPr>
          <w:color w:val="000000" w:themeColor="text1"/>
        </w:rPr>
        <w:t xml:space="preserve"> </w:t>
      </w:r>
      <w:r w:rsidR="00FB254C" w:rsidRPr="00B5417E">
        <w:rPr>
          <w:color w:val="000000" w:themeColor="text1"/>
        </w:rPr>
        <w:t>are</w:t>
      </w:r>
      <w:r w:rsidRPr="00B5417E">
        <w:rPr>
          <w:color w:val="000000" w:themeColor="text1"/>
        </w:rPr>
        <w:t xml:space="preserve"> when collecting the samples and doing the </w:t>
      </w:r>
      <w:r w:rsidR="000E13B8" w:rsidRPr="00B5417E">
        <w:rPr>
          <w:color w:val="000000" w:themeColor="text1"/>
        </w:rPr>
        <w:t>analysis</w:t>
      </w:r>
      <w:r w:rsidRPr="00B5417E">
        <w:rPr>
          <w:color w:val="000000" w:themeColor="text1"/>
        </w:rPr>
        <w:t xml:space="preserve">.  </w:t>
      </w:r>
    </w:p>
    <w:p w14:paraId="4C08BB8B" w14:textId="77777777" w:rsidR="0083614A" w:rsidRPr="00B5417E" w:rsidRDefault="0083614A" w:rsidP="0083614A">
      <w:pPr>
        <w:rPr>
          <w:color w:val="000000" w:themeColor="text1"/>
        </w:rPr>
      </w:pPr>
    </w:p>
    <w:p w14:paraId="2D76DDA5" w14:textId="67436408" w:rsidR="002179B0" w:rsidRPr="00B5417E" w:rsidRDefault="0083614A" w:rsidP="0083614A">
      <w:pPr>
        <w:rPr>
          <w:color w:val="000000" w:themeColor="text1"/>
        </w:rPr>
      </w:pPr>
      <w:r w:rsidRPr="00B5417E">
        <w:rPr>
          <w:color w:val="000000" w:themeColor="text1"/>
        </w:rPr>
        <w:t xml:space="preserve">A key first step is vocabulary – you are </w:t>
      </w:r>
      <w:r w:rsidR="00B64A70" w:rsidRPr="00B5417E">
        <w:rPr>
          <w:color w:val="000000" w:themeColor="text1"/>
        </w:rPr>
        <w:t xml:space="preserve">“screening” </w:t>
      </w:r>
      <w:r w:rsidRPr="00B5417E">
        <w:rPr>
          <w:color w:val="000000" w:themeColor="text1"/>
        </w:rPr>
        <w:t>t</w:t>
      </w:r>
      <w:r w:rsidR="000B75D7" w:rsidRPr="00B5417E">
        <w:rPr>
          <w:color w:val="000000" w:themeColor="text1"/>
        </w:rPr>
        <w:t>he water for lead, not “</w:t>
      </w:r>
      <w:r w:rsidR="00B5417E" w:rsidRPr="00B5417E">
        <w:rPr>
          <w:color w:val="000000" w:themeColor="text1"/>
        </w:rPr>
        <w:t>testing” it</w:t>
      </w:r>
      <w:r w:rsidRPr="00B5417E">
        <w:rPr>
          <w:color w:val="000000" w:themeColor="text1"/>
        </w:rPr>
        <w:t xml:space="preserve">.  The reason </w:t>
      </w:r>
      <w:r w:rsidR="00FB254C" w:rsidRPr="00B5417E">
        <w:rPr>
          <w:color w:val="000000" w:themeColor="text1"/>
        </w:rPr>
        <w:t xml:space="preserve">for this word choice </w:t>
      </w:r>
      <w:r w:rsidRPr="00B5417E">
        <w:rPr>
          <w:color w:val="000000" w:themeColor="text1"/>
        </w:rPr>
        <w:t>is that there are several different legal definitions for “</w:t>
      </w:r>
      <w:r w:rsidR="005B4180" w:rsidRPr="00B5417E">
        <w:rPr>
          <w:color w:val="000000" w:themeColor="text1"/>
        </w:rPr>
        <w:t>t</w:t>
      </w:r>
      <w:r w:rsidRPr="00B5417E">
        <w:rPr>
          <w:color w:val="000000" w:themeColor="text1"/>
        </w:rPr>
        <w:t xml:space="preserve">esting”, </w:t>
      </w:r>
      <w:r w:rsidR="00B5417E" w:rsidRPr="00B5417E">
        <w:rPr>
          <w:color w:val="000000" w:themeColor="text1"/>
        </w:rPr>
        <w:t>most of</w:t>
      </w:r>
      <w:r w:rsidRPr="00B5417E">
        <w:rPr>
          <w:color w:val="000000" w:themeColor="text1"/>
        </w:rPr>
        <w:t xml:space="preserve"> which are way to</w:t>
      </w:r>
      <w:r w:rsidR="008C4C07" w:rsidRPr="00B5417E">
        <w:rPr>
          <w:color w:val="000000" w:themeColor="text1"/>
        </w:rPr>
        <w:t>o</w:t>
      </w:r>
      <w:r w:rsidRPr="00B5417E">
        <w:rPr>
          <w:color w:val="000000" w:themeColor="text1"/>
        </w:rPr>
        <w:t xml:space="preserve"> exp</w:t>
      </w:r>
      <w:r w:rsidR="00FB254C" w:rsidRPr="00B5417E">
        <w:rPr>
          <w:color w:val="000000" w:themeColor="text1"/>
        </w:rPr>
        <w:t xml:space="preserve">ensive and time consuming.  These </w:t>
      </w:r>
      <w:r w:rsidR="00B5417E" w:rsidRPr="00B5417E">
        <w:rPr>
          <w:color w:val="000000" w:themeColor="text1"/>
        </w:rPr>
        <w:t>definitions were</w:t>
      </w:r>
      <w:r w:rsidRPr="00B5417E">
        <w:rPr>
          <w:color w:val="000000" w:themeColor="text1"/>
        </w:rPr>
        <w:t xml:space="preserve"> created before the presence of the newer, more accurate</w:t>
      </w:r>
      <w:r w:rsidR="002179B0" w:rsidRPr="00B5417E">
        <w:rPr>
          <w:color w:val="000000" w:themeColor="text1"/>
        </w:rPr>
        <w:t xml:space="preserve">, cheaper, and quicker instruments we recommend (and can </w:t>
      </w:r>
      <w:r w:rsidR="008C4C07" w:rsidRPr="00B5417E">
        <w:rPr>
          <w:color w:val="000000" w:themeColor="text1"/>
        </w:rPr>
        <w:t xml:space="preserve">lend </w:t>
      </w:r>
      <w:r w:rsidR="002179B0" w:rsidRPr="00B5417E">
        <w:rPr>
          <w:color w:val="000000" w:themeColor="text1"/>
        </w:rPr>
        <w:t xml:space="preserve">you). </w:t>
      </w:r>
    </w:p>
    <w:p w14:paraId="4C2D5E88" w14:textId="77777777" w:rsidR="000E13B8" w:rsidRPr="00B5417E" w:rsidRDefault="000E13B8" w:rsidP="0083614A">
      <w:pPr>
        <w:rPr>
          <w:color w:val="000000" w:themeColor="text1"/>
        </w:rPr>
      </w:pPr>
    </w:p>
    <w:p w14:paraId="6ECD976A" w14:textId="2A5317E7" w:rsidR="000B75D7" w:rsidRPr="00B5417E" w:rsidRDefault="002B2EA2" w:rsidP="000B75D7">
      <w:pPr>
        <w:jc w:val="center"/>
        <w:rPr>
          <w:b/>
          <w:color w:val="000000" w:themeColor="text1"/>
        </w:rPr>
      </w:pPr>
      <w:r w:rsidRPr="00B5417E">
        <w:rPr>
          <w:b/>
          <w:color w:val="000000" w:themeColor="text1"/>
        </w:rPr>
        <w:t>SO DO NOT SAY YOU ARE TESTING –</w:t>
      </w:r>
    </w:p>
    <w:p w14:paraId="645D8ACE" w14:textId="1900C510" w:rsidR="002B2EA2" w:rsidRPr="00B5417E" w:rsidRDefault="002B2EA2" w:rsidP="000B75D7">
      <w:pPr>
        <w:jc w:val="center"/>
        <w:rPr>
          <w:b/>
          <w:color w:val="000000" w:themeColor="text1"/>
        </w:rPr>
      </w:pPr>
      <w:r w:rsidRPr="00B5417E">
        <w:rPr>
          <w:b/>
          <w:color w:val="000000" w:themeColor="text1"/>
        </w:rPr>
        <w:t>TELL THEM YOU ARE</w:t>
      </w:r>
      <w:r w:rsidR="003164BA" w:rsidRPr="00B5417E">
        <w:rPr>
          <w:b/>
          <w:color w:val="000000" w:themeColor="text1"/>
        </w:rPr>
        <w:t xml:space="preserve"> SCREENING</w:t>
      </w:r>
    </w:p>
    <w:p w14:paraId="6D3B4483" w14:textId="77777777" w:rsidR="002179B0" w:rsidRPr="00B5417E" w:rsidRDefault="002179B0" w:rsidP="0083614A">
      <w:pPr>
        <w:rPr>
          <w:b/>
          <w:color w:val="000000" w:themeColor="text1"/>
        </w:rPr>
      </w:pPr>
    </w:p>
    <w:p w14:paraId="060FB458" w14:textId="69251DDF" w:rsidR="0083614A" w:rsidRDefault="002179B0" w:rsidP="0083614A">
      <w:pPr>
        <w:rPr>
          <w:color w:val="000000" w:themeColor="text1"/>
        </w:rPr>
      </w:pPr>
      <w:r w:rsidRPr="00B5417E">
        <w:rPr>
          <w:color w:val="000000" w:themeColor="text1"/>
        </w:rPr>
        <w:t xml:space="preserve">If you set out to do a </w:t>
      </w:r>
      <w:r w:rsidR="00B64A70" w:rsidRPr="00B5417E">
        <w:rPr>
          <w:color w:val="000000" w:themeColor="text1"/>
        </w:rPr>
        <w:t>“screening”</w:t>
      </w:r>
      <w:r w:rsidRPr="00B5417E">
        <w:rPr>
          <w:color w:val="000000" w:themeColor="text1"/>
        </w:rPr>
        <w:t xml:space="preserve">, and you find </w:t>
      </w:r>
      <w:r w:rsidR="00B64A70" w:rsidRPr="00B5417E">
        <w:rPr>
          <w:color w:val="000000" w:themeColor="text1"/>
        </w:rPr>
        <w:t xml:space="preserve">troubling </w:t>
      </w:r>
      <w:r w:rsidRPr="00B5417E">
        <w:rPr>
          <w:color w:val="000000" w:themeColor="text1"/>
        </w:rPr>
        <w:t>results, you can notify appropriate parties, and they can take the responsibility to “</w:t>
      </w:r>
      <w:r w:rsidR="008C4C07" w:rsidRPr="00B5417E">
        <w:rPr>
          <w:color w:val="000000" w:themeColor="text1"/>
        </w:rPr>
        <w:t>t</w:t>
      </w:r>
      <w:r w:rsidRPr="00B5417E">
        <w:rPr>
          <w:color w:val="000000" w:themeColor="text1"/>
        </w:rPr>
        <w:t>est” the results</w:t>
      </w:r>
      <w:r w:rsidR="000E13B8" w:rsidRPr="00B5417E">
        <w:rPr>
          <w:color w:val="000000" w:themeColor="text1"/>
        </w:rPr>
        <w:t>, meeting whatever legal standard they choose</w:t>
      </w:r>
      <w:r w:rsidRPr="00B5417E">
        <w:rPr>
          <w:color w:val="000000" w:themeColor="text1"/>
        </w:rPr>
        <w:t xml:space="preserve">.  The good news is that you will have </w:t>
      </w:r>
      <w:r w:rsidR="008C4C07" w:rsidRPr="00B5417E">
        <w:rPr>
          <w:color w:val="000000" w:themeColor="text1"/>
        </w:rPr>
        <w:t xml:space="preserve">narrowed the </w:t>
      </w:r>
      <w:r w:rsidRPr="00B5417E">
        <w:rPr>
          <w:color w:val="000000" w:themeColor="text1"/>
        </w:rPr>
        <w:t xml:space="preserve">number of places they might have felt a need to “test”, </w:t>
      </w:r>
      <w:r w:rsidR="003F47D8">
        <w:rPr>
          <w:color w:val="000000" w:themeColor="text1"/>
        </w:rPr>
        <w:t xml:space="preserve"> </w:t>
      </w:r>
      <w:r w:rsidRPr="00B5417E">
        <w:rPr>
          <w:color w:val="000000" w:themeColor="text1"/>
        </w:rPr>
        <w:t xml:space="preserve">because your </w:t>
      </w:r>
      <w:r w:rsidR="00B64A70" w:rsidRPr="00B5417E">
        <w:rPr>
          <w:color w:val="000000" w:themeColor="text1"/>
        </w:rPr>
        <w:lastRenderedPageBreak/>
        <w:t xml:space="preserve">“screening” </w:t>
      </w:r>
      <w:r w:rsidRPr="00B5417E">
        <w:rPr>
          <w:color w:val="000000" w:themeColor="text1"/>
        </w:rPr>
        <w:t>came in below the level of concern</w:t>
      </w:r>
      <w:r w:rsidR="000B75D7" w:rsidRPr="00B5417E">
        <w:rPr>
          <w:color w:val="000000" w:themeColor="text1"/>
        </w:rPr>
        <w:t xml:space="preserve"> on </w:t>
      </w:r>
      <w:r w:rsidR="00FB254C" w:rsidRPr="00B5417E">
        <w:rPr>
          <w:color w:val="000000" w:themeColor="text1"/>
        </w:rPr>
        <w:t>most</w:t>
      </w:r>
      <w:r w:rsidR="00B64A70" w:rsidRPr="00B5417E">
        <w:rPr>
          <w:color w:val="000000" w:themeColor="text1"/>
        </w:rPr>
        <w:t xml:space="preserve"> of the </w:t>
      </w:r>
      <w:r w:rsidR="000B75D7" w:rsidRPr="00B5417E">
        <w:rPr>
          <w:color w:val="000000" w:themeColor="text1"/>
        </w:rPr>
        <w:t>samples taken</w:t>
      </w:r>
      <w:r w:rsidRPr="00B5417E">
        <w:rPr>
          <w:color w:val="000000" w:themeColor="text1"/>
        </w:rPr>
        <w:t xml:space="preserve">. </w:t>
      </w:r>
      <w:r w:rsidR="005778B5">
        <w:rPr>
          <w:color w:val="000000" w:themeColor="text1"/>
        </w:rPr>
        <w:t xml:space="preserve">  You saved them a lot of money, and identified an area of risk they can fix.</w:t>
      </w:r>
    </w:p>
    <w:p w14:paraId="518A9221" w14:textId="77777777" w:rsidR="000E13B8" w:rsidRPr="00B5417E" w:rsidRDefault="000E13B8" w:rsidP="0083614A">
      <w:pPr>
        <w:rPr>
          <w:color w:val="000000" w:themeColor="text1"/>
        </w:rPr>
      </w:pPr>
    </w:p>
    <w:p w14:paraId="7CAB7716" w14:textId="77777777" w:rsidR="000E13B8" w:rsidRPr="00B5417E" w:rsidRDefault="000E13B8" w:rsidP="000E13B8">
      <w:pPr>
        <w:jc w:val="center"/>
        <w:rPr>
          <w:b/>
          <w:color w:val="000000" w:themeColor="text1"/>
        </w:rPr>
      </w:pPr>
      <w:r w:rsidRPr="00B5417E">
        <w:rPr>
          <w:b/>
          <w:color w:val="000000" w:themeColor="text1"/>
        </w:rPr>
        <w:t>COST</w:t>
      </w:r>
    </w:p>
    <w:p w14:paraId="590478A8" w14:textId="77777777" w:rsidR="000E13B8" w:rsidRPr="00B5417E" w:rsidRDefault="000E13B8" w:rsidP="000E13B8">
      <w:pPr>
        <w:jc w:val="center"/>
        <w:rPr>
          <w:b/>
          <w:color w:val="000000" w:themeColor="text1"/>
        </w:rPr>
      </w:pPr>
    </w:p>
    <w:p w14:paraId="7EAD08B5" w14:textId="729ADF1A" w:rsidR="00FB254C" w:rsidRPr="00B5417E" w:rsidRDefault="00FB254C" w:rsidP="000E13B8">
      <w:pPr>
        <w:pStyle w:val="NormalWeb"/>
        <w:spacing w:before="0" w:beforeAutospacing="0" w:after="0" w:afterAutospacing="0"/>
        <w:rPr>
          <w:rFonts w:asciiTheme="minorHAnsi" w:hAnsiTheme="minorHAnsi"/>
          <w:color w:val="000000" w:themeColor="text1"/>
          <w:sz w:val="24"/>
          <w:szCs w:val="24"/>
        </w:rPr>
      </w:pPr>
      <w:r w:rsidRPr="00B5417E">
        <w:rPr>
          <w:rFonts w:asciiTheme="minorHAnsi" w:hAnsiTheme="minorHAnsi"/>
          <w:color w:val="000000" w:themeColor="text1"/>
          <w:sz w:val="24"/>
          <w:szCs w:val="24"/>
        </w:rPr>
        <w:t xml:space="preserve">Each screening sample analyzed by </w:t>
      </w:r>
      <w:r w:rsidR="000E13B8" w:rsidRPr="00B5417E">
        <w:rPr>
          <w:rFonts w:asciiTheme="minorHAnsi" w:hAnsiTheme="minorHAnsi"/>
          <w:color w:val="000000" w:themeColor="text1"/>
          <w:sz w:val="24"/>
          <w:szCs w:val="24"/>
        </w:rPr>
        <w:t>The ANDalyze AND1100 fluorometer</w:t>
      </w:r>
      <w:r w:rsidRPr="00B5417E">
        <w:rPr>
          <w:rFonts w:asciiTheme="minorHAnsi" w:hAnsiTheme="minorHAnsi"/>
          <w:color w:val="000000" w:themeColor="text1"/>
          <w:sz w:val="24"/>
          <w:szCs w:val="24"/>
        </w:rPr>
        <w:t xml:space="preserve"> </w:t>
      </w:r>
      <w:r w:rsidR="000E13B8" w:rsidRPr="00B5417E">
        <w:rPr>
          <w:rFonts w:asciiTheme="minorHAnsi" w:hAnsiTheme="minorHAnsi"/>
          <w:color w:val="000000" w:themeColor="text1"/>
          <w:sz w:val="24"/>
          <w:szCs w:val="24"/>
        </w:rPr>
        <w:t xml:space="preserve">requires </w:t>
      </w:r>
      <w:r w:rsidR="00B64A70" w:rsidRPr="00B5417E">
        <w:rPr>
          <w:rFonts w:asciiTheme="minorHAnsi" w:hAnsiTheme="minorHAnsi"/>
          <w:color w:val="000000" w:themeColor="text1"/>
          <w:sz w:val="24"/>
          <w:szCs w:val="24"/>
        </w:rPr>
        <w:t>a</w:t>
      </w:r>
      <w:r w:rsidR="003164BA" w:rsidRPr="00B5417E">
        <w:rPr>
          <w:rFonts w:asciiTheme="minorHAnsi" w:hAnsiTheme="minorHAnsi"/>
          <w:color w:val="000000" w:themeColor="text1"/>
          <w:sz w:val="24"/>
          <w:szCs w:val="24"/>
        </w:rPr>
        <w:t xml:space="preserve"> one-time use</w:t>
      </w:r>
      <w:r w:rsidR="00B64A70" w:rsidRPr="00B5417E">
        <w:rPr>
          <w:rFonts w:asciiTheme="minorHAnsi" w:hAnsiTheme="minorHAnsi"/>
          <w:color w:val="000000" w:themeColor="text1"/>
          <w:sz w:val="24"/>
          <w:szCs w:val="24"/>
        </w:rPr>
        <w:t xml:space="preserve"> </w:t>
      </w:r>
      <w:r w:rsidR="000E13B8" w:rsidRPr="00B5417E">
        <w:rPr>
          <w:rFonts w:asciiTheme="minorHAnsi" w:hAnsiTheme="minorHAnsi"/>
          <w:color w:val="000000" w:themeColor="text1"/>
          <w:sz w:val="24"/>
          <w:szCs w:val="24"/>
        </w:rPr>
        <w:t>“consumable”.  These cost around $10.00</w:t>
      </w:r>
      <w:r w:rsidR="00B64A70" w:rsidRPr="00B5417E">
        <w:rPr>
          <w:rFonts w:asciiTheme="minorHAnsi" w:hAnsiTheme="minorHAnsi"/>
          <w:color w:val="000000" w:themeColor="text1"/>
          <w:sz w:val="24"/>
          <w:szCs w:val="24"/>
        </w:rPr>
        <w:t xml:space="preserve"> each</w:t>
      </w:r>
      <w:r w:rsidRPr="00B5417E">
        <w:rPr>
          <w:rFonts w:asciiTheme="minorHAnsi" w:hAnsiTheme="minorHAnsi"/>
          <w:color w:val="000000" w:themeColor="text1"/>
          <w:sz w:val="24"/>
          <w:szCs w:val="24"/>
        </w:rPr>
        <w:t xml:space="preserve">, and you get the results </w:t>
      </w:r>
      <w:r w:rsidR="00B5417E" w:rsidRPr="00B5417E">
        <w:rPr>
          <w:rFonts w:asciiTheme="minorHAnsi" w:hAnsiTheme="minorHAnsi"/>
          <w:color w:val="000000" w:themeColor="text1"/>
          <w:sz w:val="24"/>
          <w:szCs w:val="24"/>
        </w:rPr>
        <w:t>immediately</w:t>
      </w:r>
      <w:r w:rsidR="000E13B8" w:rsidRPr="00B5417E">
        <w:rPr>
          <w:rFonts w:asciiTheme="minorHAnsi" w:hAnsiTheme="minorHAnsi"/>
          <w:color w:val="000000" w:themeColor="text1"/>
          <w:sz w:val="24"/>
          <w:szCs w:val="24"/>
        </w:rPr>
        <w:t xml:space="preserve">.   If the more traditional techniques </w:t>
      </w:r>
      <w:r w:rsidR="00B64A70" w:rsidRPr="00B5417E">
        <w:rPr>
          <w:rFonts w:asciiTheme="minorHAnsi" w:hAnsiTheme="minorHAnsi"/>
          <w:color w:val="000000" w:themeColor="text1"/>
          <w:sz w:val="24"/>
          <w:szCs w:val="24"/>
        </w:rPr>
        <w:t xml:space="preserve">and equipment </w:t>
      </w:r>
      <w:r w:rsidR="000E13B8" w:rsidRPr="00B5417E">
        <w:rPr>
          <w:rFonts w:asciiTheme="minorHAnsi" w:hAnsiTheme="minorHAnsi"/>
          <w:color w:val="000000" w:themeColor="text1"/>
          <w:sz w:val="24"/>
          <w:szCs w:val="24"/>
        </w:rPr>
        <w:t xml:space="preserve">are used, each </w:t>
      </w:r>
      <w:r w:rsidR="003F47D8">
        <w:rPr>
          <w:rFonts w:asciiTheme="minorHAnsi" w:hAnsiTheme="minorHAnsi"/>
          <w:color w:val="000000" w:themeColor="text1"/>
          <w:sz w:val="24"/>
          <w:szCs w:val="24"/>
        </w:rPr>
        <w:t xml:space="preserve">TEST </w:t>
      </w:r>
      <w:r w:rsidR="000E13B8" w:rsidRPr="00B5417E">
        <w:rPr>
          <w:rFonts w:asciiTheme="minorHAnsi" w:hAnsiTheme="minorHAnsi"/>
          <w:color w:val="000000" w:themeColor="text1"/>
          <w:sz w:val="24"/>
          <w:szCs w:val="24"/>
        </w:rPr>
        <w:t xml:space="preserve"> costs about $50.00, and takes several weeks to get back from the laboratory.  </w:t>
      </w:r>
    </w:p>
    <w:p w14:paraId="183689CB" w14:textId="77777777" w:rsidR="00FB254C" w:rsidRPr="00B5417E" w:rsidRDefault="00FB254C" w:rsidP="000E13B8">
      <w:pPr>
        <w:pStyle w:val="NormalWeb"/>
        <w:spacing w:before="0" w:beforeAutospacing="0" w:after="0" w:afterAutospacing="0"/>
        <w:rPr>
          <w:rFonts w:asciiTheme="minorHAnsi" w:hAnsiTheme="minorHAnsi"/>
          <w:color w:val="000000" w:themeColor="text1"/>
          <w:sz w:val="24"/>
          <w:szCs w:val="24"/>
        </w:rPr>
      </w:pPr>
    </w:p>
    <w:p w14:paraId="1B95B401" w14:textId="08EE9C07" w:rsidR="000E13B8" w:rsidRDefault="000E13B8" w:rsidP="000E13B8">
      <w:pPr>
        <w:pStyle w:val="NormalWeb"/>
        <w:spacing w:before="0" w:beforeAutospacing="0" w:after="0" w:afterAutospacing="0"/>
        <w:rPr>
          <w:rFonts w:asciiTheme="minorHAnsi" w:hAnsiTheme="minorHAnsi"/>
          <w:color w:val="000000" w:themeColor="text1"/>
          <w:sz w:val="24"/>
          <w:szCs w:val="24"/>
        </w:rPr>
      </w:pPr>
      <w:r w:rsidRPr="00B5417E">
        <w:rPr>
          <w:rFonts w:asciiTheme="minorHAnsi" w:hAnsiTheme="minorHAnsi"/>
          <w:color w:val="000000" w:themeColor="text1"/>
          <w:sz w:val="24"/>
          <w:szCs w:val="24"/>
        </w:rPr>
        <w:t xml:space="preserve">So if you sample 10 faucets and fountains (a typical primary school) your cost will be about $100.00 - and if you have a </w:t>
      </w:r>
      <w:r w:rsidR="00B64A70" w:rsidRPr="00B5417E">
        <w:rPr>
          <w:rFonts w:asciiTheme="minorHAnsi" w:hAnsiTheme="minorHAnsi"/>
          <w:color w:val="000000" w:themeColor="text1"/>
          <w:sz w:val="24"/>
          <w:szCs w:val="24"/>
        </w:rPr>
        <w:t xml:space="preserve">troubling </w:t>
      </w:r>
      <w:r w:rsidRPr="00B5417E">
        <w:rPr>
          <w:rFonts w:asciiTheme="minorHAnsi" w:hAnsiTheme="minorHAnsi"/>
          <w:color w:val="000000" w:themeColor="text1"/>
          <w:sz w:val="24"/>
          <w:szCs w:val="24"/>
        </w:rPr>
        <w:t>finding, the school system can pay for the traditional testing</w:t>
      </w:r>
      <w:r w:rsidR="00FB254C" w:rsidRPr="00B5417E">
        <w:rPr>
          <w:rFonts w:asciiTheme="minorHAnsi" w:hAnsiTheme="minorHAnsi"/>
          <w:color w:val="000000" w:themeColor="text1"/>
          <w:sz w:val="24"/>
          <w:szCs w:val="24"/>
        </w:rPr>
        <w:t xml:space="preserve"> </w:t>
      </w:r>
      <w:r w:rsidR="005B5F37">
        <w:rPr>
          <w:rFonts w:asciiTheme="minorHAnsi" w:hAnsiTheme="minorHAnsi"/>
          <w:color w:val="000000" w:themeColor="text1"/>
          <w:sz w:val="24"/>
          <w:szCs w:val="24"/>
        </w:rPr>
        <w:t xml:space="preserve">of that specific location </w:t>
      </w:r>
      <w:r w:rsidR="00FB254C" w:rsidRPr="00B5417E">
        <w:rPr>
          <w:rFonts w:asciiTheme="minorHAnsi" w:hAnsiTheme="minorHAnsi"/>
          <w:color w:val="000000" w:themeColor="text1"/>
          <w:sz w:val="24"/>
          <w:szCs w:val="24"/>
        </w:rPr>
        <w:t>if they want to double check</w:t>
      </w:r>
      <w:r w:rsidRPr="00B5417E">
        <w:rPr>
          <w:rFonts w:asciiTheme="minorHAnsi" w:hAnsiTheme="minorHAnsi"/>
          <w:color w:val="000000" w:themeColor="text1"/>
          <w:sz w:val="24"/>
          <w:szCs w:val="24"/>
        </w:rPr>
        <w:t>.</w:t>
      </w:r>
    </w:p>
    <w:p w14:paraId="3A6DEBCC" w14:textId="77777777" w:rsidR="003F47D8" w:rsidRDefault="003F47D8" w:rsidP="000E13B8">
      <w:pPr>
        <w:pStyle w:val="NormalWeb"/>
        <w:spacing w:before="0" w:beforeAutospacing="0" w:after="0" w:afterAutospacing="0"/>
        <w:rPr>
          <w:rFonts w:asciiTheme="minorHAnsi" w:hAnsiTheme="minorHAnsi"/>
          <w:color w:val="000000" w:themeColor="text1"/>
          <w:sz w:val="24"/>
          <w:szCs w:val="24"/>
        </w:rPr>
      </w:pPr>
    </w:p>
    <w:p w14:paraId="25FBB49F" w14:textId="444D047D" w:rsidR="003F47D8" w:rsidRPr="00B5417E" w:rsidRDefault="003F47D8" w:rsidP="000E13B8">
      <w:pPr>
        <w:pStyle w:val="NormalWeb"/>
        <w:spacing w:before="0" w:beforeAutospacing="0" w:after="0" w:afterAutospacing="0"/>
        <w:rPr>
          <w:rFonts w:asciiTheme="minorHAnsi" w:hAnsiTheme="minorHAnsi"/>
          <w:color w:val="000000" w:themeColor="text1"/>
          <w:sz w:val="24"/>
          <w:szCs w:val="24"/>
        </w:rPr>
      </w:pPr>
      <w:r>
        <w:rPr>
          <w:rFonts w:asciiTheme="minorHAnsi" w:hAnsiTheme="minorHAnsi"/>
          <w:color w:val="000000" w:themeColor="text1"/>
          <w:sz w:val="24"/>
          <w:szCs w:val="24"/>
        </w:rPr>
        <w:t>We will donate the appropriate number of consumables, so this project will have no cost to you.</w:t>
      </w:r>
    </w:p>
    <w:p w14:paraId="4AAFFDFF" w14:textId="77777777" w:rsidR="002B2EA2" w:rsidRPr="00B5417E" w:rsidRDefault="002B2EA2" w:rsidP="0083614A">
      <w:pPr>
        <w:rPr>
          <w:color w:val="000000" w:themeColor="text1"/>
        </w:rPr>
      </w:pPr>
    </w:p>
    <w:p w14:paraId="50C8D2FB" w14:textId="7D1C5352" w:rsidR="000B75D7" w:rsidRPr="00B5417E" w:rsidRDefault="000B75D7" w:rsidP="000B75D7">
      <w:pPr>
        <w:jc w:val="center"/>
        <w:rPr>
          <w:b/>
          <w:color w:val="000000" w:themeColor="text1"/>
        </w:rPr>
      </w:pPr>
      <w:r w:rsidRPr="00B5417E">
        <w:rPr>
          <w:b/>
          <w:color w:val="000000" w:themeColor="text1"/>
        </w:rPr>
        <w:t>WHERE TO SAMPLE</w:t>
      </w:r>
    </w:p>
    <w:p w14:paraId="42B57DA8" w14:textId="77777777" w:rsidR="000B75D7" w:rsidRPr="00B5417E" w:rsidRDefault="000B75D7" w:rsidP="000B75D7">
      <w:pPr>
        <w:jc w:val="center"/>
        <w:rPr>
          <w:color w:val="000000" w:themeColor="text1"/>
        </w:rPr>
      </w:pPr>
    </w:p>
    <w:p w14:paraId="7F7BC7E1" w14:textId="5748EF79" w:rsidR="002B2EA2" w:rsidRPr="00B5417E" w:rsidRDefault="005D6AD3" w:rsidP="002B2EA2">
      <w:pPr>
        <w:rPr>
          <w:color w:val="000000" w:themeColor="text1"/>
        </w:rPr>
      </w:pPr>
      <w:r>
        <w:rPr>
          <w:color w:val="000000" w:themeColor="text1"/>
        </w:rPr>
        <w:t xml:space="preserve">You do not need to sample every </w:t>
      </w:r>
      <w:r w:rsidR="002B2EA2" w:rsidRPr="00B5417E">
        <w:rPr>
          <w:color w:val="000000" w:themeColor="text1"/>
        </w:rPr>
        <w:t>place water comes out of a pipe in a school</w:t>
      </w:r>
      <w:r w:rsidR="003164BA" w:rsidRPr="00B5417E">
        <w:rPr>
          <w:color w:val="000000" w:themeColor="text1"/>
        </w:rPr>
        <w:t>; just the drinking fountains and cooking faucets.</w:t>
      </w:r>
      <w:r w:rsidR="002B2EA2" w:rsidRPr="00B5417E">
        <w:rPr>
          <w:color w:val="000000" w:themeColor="text1"/>
        </w:rPr>
        <w:t xml:space="preserve">  The average school has one drinking fountain for every 100 students, or one for every 50 if they have a “tall” and “short” set next to each other.    In addition to that, most schools have kitchen sinks for pre</w:t>
      </w:r>
      <w:r w:rsidR="00994411" w:rsidRPr="00B5417E">
        <w:rPr>
          <w:color w:val="000000" w:themeColor="text1"/>
        </w:rPr>
        <w:t xml:space="preserve">paration of food.  You want to </w:t>
      </w:r>
      <w:r w:rsidR="00B64A70" w:rsidRPr="00B5417E">
        <w:rPr>
          <w:color w:val="000000" w:themeColor="text1"/>
        </w:rPr>
        <w:t xml:space="preserve"> “screen”</w:t>
      </w:r>
      <w:r w:rsidR="002B2EA2" w:rsidRPr="00B5417E">
        <w:rPr>
          <w:color w:val="000000" w:themeColor="text1"/>
        </w:rPr>
        <w:t xml:space="preserve"> them as well.  Unless every fountain </w:t>
      </w:r>
      <w:r w:rsidR="00994411" w:rsidRPr="00B5417E">
        <w:rPr>
          <w:color w:val="000000" w:themeColor="text1"/>
        </w:rPr>
        <w:t xml:space="preserve">you screen </w:t>
      </w:r>
      <w:r w:rsidR="002B2EA2" w:rsidRPr="00B5417E">
        <w:rPr>
          <w:color w:val="000000" w:themeColor="text1"/>
        </w:rPr>
        <w:t xml:space="preserve">comes up with </w:t>
      </w:r>
      <w:r w:rsidR="00B64A70" w:rsidRPr="00B5417E">
        <w:rPr>
          <w:color w:val="000000" w:themeColor="text1"/>
        </w:rPr>
        <w:t xml:space="preserve">troubling </w:t>
      </w:r>
      <w:r w:rsidR="002B2EA2" w:rsidRPr="00B5417E">
        <w:rPr>
          <w:color w:val="000000" w:themeColor="text1"/>
        </w:rPr>
        <w:t xml:space="preserve">levels, you do not need to sample all the faucets in the </w:t>
      </w:r>
      <w:r w:rsidR="007B4EE1" w:rsidRPr="00B5417E">
        <w:rPr>
          <w:color w:val="000000" w:themeColor="text1"/>
        </w:rPr>
        <w:t xml:space="preserve">bathroom sinks </w:t>
      </w:r>
      <w:r w:rsidR="002B2EA2" w:rsidRPr="00B5417E">
        <w:rPr>
          <w:color w:val="000000" w:themeColor="text1"/>
        </w:rPr>
        <w:t>– people do not tend to drink from them.</w:t>
      </w:r>
    </w:p>
    <w:p w14:paraId="15C0550C" w14:textId="77777777" w:rsidR="002179B0" w:rsidRPr="00B5417E" w:rsidRDefault="002179B0" w:rsidP="0083614A">
      <w:pPr>
        <w:rPr>
          <w:color w:val="000000" w:themeColor="text1"/>
        </w:rPr>
      </w:pPr>
    </w:p>
    <w:p w14:paraId="211D6442" w14:textId="4B59FF7E" w:rsidR="002B2EA2" w:rsidRPr="00B5417E" w:rsidRDefault="007B4EE1" w:rsidP="0083614A">
      <w:pPr>
        <w:rPr>
          <w:color w:val="000000" w:themeColor="text1"/>
        </w:rPr>
      </w:pPr>
      <w:r w:rsidRPr="00B5417E">
        <w:rPr>
          <w:color w:val="000000" w:themeColor="text1"/>
        </w:rPr>
        <w:t>S</w:t>
      </w:r>
      <w:r w:rsidR="002179B0" w:rsidRPr="00B5417E">
        <w:rPr>
          <w:color w:val="000000" w:themeColor="text1"/>
        </w:rPr>
        <w:t xml:space="preserve">chool systems that have done various kinds of inspection tend to find one out of every 8 samples taken have concerning results.   This is because most of the lead found </w:t>
      </w:r>
      <w:r w:rsidR="002179B0" w:rsidRPr="00B5417E">
        <w:rPr>
          <w:color w:val="000000" w:themeColor="text1"/>
          <w:u w:val="single"/>
        </w:rPr>
        <w:t>is the result of older faucets and fountains,</w:t>
      </w:r>
      <w:r w:rsidR="002179B0" w:rsidRPr="00B5417E">
        <w:rPr>
          <w:color w:val="000000" w:themeColor="text1"/>
        </w:rPr>
        <w:t xml:space="preserve"> not faults with the city water supply or the plumbing inside the school. </w:t>
      </w:r>
    </w:p>
    <w:p w14:paraId="205BDC7F" w14:textId="77777777" w:rsidR="002B2EA2" w:rsidRPr="00B5417E" w:rsidRDefault="002B2EA2" w:rsidP="0083614A">
      <w:pPr>
        <w:rPr>
          <w:color w:val="000000" w:themeColor="text1"/>
        </w:rPr>
      </w:pPr>
    </w:p>
    <w:p w14:paraId="0E8B5FCA" w14:textId="24855A22" w:rsidR="002179B0" w:rsidRPr="00B5417E" w:rsidRDefault="002179B0" w:rsidP="0083614A">
      <w:pPr>
        <w:rPr>
          <w:color w:val="000000" w:themeColor="text1"/>
        </w:rPr>
      </w:pPr>
      <w:r w:rsidRPr="00B5417E">
        <w:rPr>
          <w:color w:val="000000" w:themeColor="text1"/>
        </w:rPr>
        <w:t xml:space="preserve">However, if almost every one of your samples are concerning, prudence would suggest that the municipal water system be asked to </w:t>
      </w:r>
      <w:r w:rsidR="00A82FAD" w:rsidRPr="00B5417E">
        <w:rPr>
          <w:color w:val="000000" w:themeColor="text1"/>
        </w:rPr>
        <w:t>survey</w:t>
      </w:r>
      <w:r w:rsidRPr="00B5417E">
        <w:rPr>
          <w:color w:val="000000" w:themeColor="text1"/>
        </w:rPr>
        <w:t xml:space="preserve"> the water entering the school.</w:t>
      </w:r>
    </w:p>
    <w:p w14:paraId="2465B40A" w14:textId="77777777" w:rsidR="002179B0" w:rsidRPr="00B5417E" w:rsidRDefault="002179B0" w:rsidP="0083614A">
      <w:pPr>
        <w:rPr>
          <w:color w:val="000000" w:themeColor="text1"/>
        </w:rPr>
      </w:pPr>
    </w:p>
    <w:p w14:paraId="035E3E42" w14:textId="66CDB0AE" w:rsidR="002179B0" w:rsidRPr="00B5417E" w:rsidRDefault="00AA093F" w:rsidP="0083614A">
      <w:pPr>
        <w:rPr>
          <w:color w:val="000000" w:themeColor="text1"/>
        </w:rPr>
      </w:pPr>
      <w:r w:rsidRPr="00B5417E">
        <w:rPr>
          <w:color w:val="000000" w:themeColor="text1"/>
        </w:rPr>
        <w:t>If the public water supply folks get involved, t</w:t>
      </w:r>
      <w:r w:rsidR="002179B0" w:rsidRPr="00B5417E">
        <w:rPr>
          <w:color w:val="000000" w:themeColor="text1"/>
        </w:rPr>
        <w:t xml:space="preserve">here are two places this </w:t>
      </w:r>
      <w:r w:rsidR="002B2EA2" w:rsidRPr="00B5417E">
        <w:rPr>
          <w:color w:val="000000" w:themeColor="text1"/>
        </w:rPr>
        <w:t xml:space="preserve">second level </w:t>
      </w:r>
      <w:r w:rsidR="00A82FAD" w:rsidRPr="00B5417E">
        <w:rPr>
          <w:color w:val="000000" w:themeColor="text1"/>
        </w:rPr>
        <w:t xml:space="preserve">survey </w:t>
      </w:r>
      <w:r w:rsidR="002179B0" w:rsidRPr="00B5417E">
        <w:rPr>
          <w:color w:val="000000" w:themeColor="text1"/>
        </w:rPr>
        <w:t xml:space="preserve">should occur.  They are on either side of the water meter where the school </w:t>
      </w:r>
      <w:r w:rsidR="00A82FAD" w:rsidRPr="00B5417E">
        <w:rPr>
          <w:color w:val="000000" w:themeColor="text1"/>
        </w:rPr>
        <w:t xml:space="preserve">plumbing </w:t>
      </w:r>
      <w:r w:rsidR="002179B0" w:rsidRPr="00B5417E">
        <w:rPr>
          <w:color w:val="000000" w:themeColor="text1"/>
        </w:rPr>
        <w:t xml:space="preserve">connects to the public water system.   If the sample </w:t>
      </w:r>
      <w:r w:rsidR="00A82FAD" w:rsidRPr="00B5417E">
        <w:rPr>
          <w:color w:val="000000" w:themeColor="text1"/>
        </w:rPr>
        <w:t xml:space="preserve">is drawn before the water meter, and </w:t>
      </w:r>
      <w:r w:rsidR="002179B0" w:rsidRPr="00B5417E">
        <w:rPr>
          <w:color w:val="000000" w:themeColor="text1"/>
        </w:rPr>
        <w:t xml:space="preserve">comes up clean, the problem is not with the city system – it is on the school property.   If a </w:t>
      </w:r>
      <w:r w:rsidR="00A82FAD" w:rsidRPr="00B5417E">
        <w:rPr>
          <w:color w:val="000000" w:themeColor="text1"/>
        </w:rPr>
        <w:t xml:space="preserve">concerning </w:t>
      </w:r>
      <w:r w:rsidR="002179B0" w:rsidRPr="00B5417E">
        <w:rPr>
          <w:color w:val="000000" w:themeColor="text1"/>
        </w:rPr>
        <w:t xml:space="preserve">sample is taken </w:t>
      </w:r>
      <w:r w:rsidR="007B4EE1" w:rsidRPr="00B5417E">
        <w:rPr>
          <w:color w:val="000000" w:themeColor="text1"/>
        </w:rPr>
        <w:t xml:space="preserve">at a faucet </w:t>
      </w:r>
      <w:r w:rsidR="002179B0" w:rsidRPr="00B5417E">
        <w:rPr>
          <w:color w:val="000000" w:themeColor="text1"/>
        </w:rPr>
        <w:t xml:space="preserve">on the school side of the meter immediately after the </w:t>
      </w:r>
      <w:r w:rsidR="00A82FAD" w:rsidRPr="00B5417E">
        <w:rPr>
          <w:color w:val="000000" w:themeColor="text1"/>
        </w:rPr>
        <w:t xml:space="preserve">pipe enters the school building, the problem is probably an old pipe connecting the city system to the school plumbing (between the </w:t>
      </w:r>
      <w:r w:rsidRPr="00B5417E">
        <w:rPr>
          <w:color w:val="000000" w:themeColor="text1"/>
        </w:rPr>
        <w:t xml:space="preserve">meter on the </w:t>
      </w:r>
      <w:r w:rsidR="00A82FAD" w:rsidRPr="00B5417E">
        <w:rPr>
          <w:color w:val="000000" w:themeColor="text1"/>
        </w:rPr>
        <w:t>street and the school wall).  In many cases if the school system fixes that one piece of underground pipe the problem is resolved.</w:t>
      </w:r>
    </w:p>
    <w:p w14:paraId="0D71A182" w14:textId="77777777" w:rsidR="00A82FAD" w:rsidRPr="00B5417E" w:rsidRDefault="00A82FAD" w:rsidP="0083614A">
      <w:pPr>
        <w:rPr>
          <w:color w:val="000000" w:themeColor="text1"/>
        </w:rPr>
      </w:pPr>
    </w:p>
    <w:p w14:paraId="6A0EF94C" w14:textId="47A25C17" w:rsidR="00A82FAD" w:rsidRPr="00B5417E" w:rsidRDefault="00A82FAD" w:rsidP="0083614A">
      <w:pPr>
        <w:rPr>
          <w:color w:val="000000" w:themeColor="text1"/>
        </w:rPr>
      </w:pPr>
      <w:r w:rsidRPr="00B5417E">
        <w:rPr>
          <w:color w:val="000000" w:themeColor="text1"/>
        </w:rPr>
        <w:lastRenderedPageBreak/>
        <w:t>In some cases, particularly in older schools, the plum</w:t>
      </w:r>
      <w:r w:rsidR="002B2EA2" w:rsidRPr="00B5417E">
        <w:rPr>
          <w:color w:val="000000" w:themeColor="text1"/>
        </w:rPr>
        <w:t>b</w:t>
      </w:r>
      <w:r w:rsidRPr="00B5417E">
        <w:rPr>
          <w:color w:val="000000" w:themeColor="text1"/>
        </w:rPr>
        <w:t>ing inside the school that carries water to showers, toilets, and fountains may need to be replaced.  This is very</w:t>
      </w:r>
      <w:r w:rsidR="000B75D7" w:rsidRPr="00B5417E">
        <w:rPr>
          <w:color w:val="000000" w:themeColor="text1"/>
        </w:rPr>
        <w:t>,</w:t>
      </w:r>
      <w:r w:rsidRPr="00B5417E">
        <w:rPr>
          <w:color w:val="000000" w:themeColor="text1"/>
        </w:rPr>
        <w:t xml:space="preserve"> very rare.</w:t>
      </w:r>
    </w:p>
    <w:p w14:paraId="2BCC5230" w14:textId="77777777" w:rsidR="00A82FAD" w:rsidRPr="00B5417E" w:rsidRDefault="00A82FAD" w:rsidP="0083614A">
      <w:pPr>
        <w:rPr>
          <w:color w:val="000000" w:themeColor="text1"/>
        </w:rPr>
      </w:pPr>
    </w:p>
    <w:p w14:paraId="299B790D" w14:textId="77777777" w:rsidR="005D6AD3" w:rsidRDefault="005D6AD3" w:rsidP="000E13B8">
      <w:pPr>
        <w:jc w:val="center"/>
        <w:rPr>
          <w:b/>
          <w:color w:val="000000" w:themeColor="text1"/>
        </w:rPr>
      </w:pPr>
    </w:p>
    <w:p w14:paraId="79B82719" w14:textId="4853B700" w:rsidR="000E13B8" w:rsidRPr="00B5417E" w:rsidRDefault="000E13B8" w:rsidP="000E13B8">
      <w:pPr>
        <w:jc w:val="center"/>
        <w:rPr>
          <w:b/>
          <w:color w:val="000000" w:themeColor="text1"/>
        </w:rPr>
      </w:pPr>
      <w:r w:rsidRPr="00B5417E">
        <w:rPr>
          <w:b/>
          <w:color w:val="000000" w:themeColor="text1"/>
        </w:rPr>
        <w:t xml:space="preserve">BE AWARE THAT SCHOOL SYSTEM LEADERSHIP MAY </w:t>
      </w:r>
      <w:r w:rsidR="005D6AD3">
        <w:rPr>
          <w:b/>
          <w:color w:val="000000" w:themeColor="text1"/>
        </w:rPr>
        <w:t xml:space="preserve">BE CONCERNED </w:t>
      </w:r>
      <w:r w:rsidR="009101AD">
        <w:rPr>
          <w:b/>
          <w:color w:val="000000" w:themeColor="text1"/>
        </w:rPr>
        <w:t xml:space="preserve">ABOUT </w:t>
      </w:r>
      <w:r w:rsidR="009101AD" w:rsidRPr="00B5417E">
        <w:rPr>
          <w:b/>
          <w:color w:val="000000" w:themeColor="text1"/>
        </w:rPr>
        <w:t>YOUR</w:t>
      </w:r>
      <w:r w:rsidRPr="00B5417E">
        <w:rPr>
          <w:b/>
          <w:color w:val="000000" w:themeColor="text1"/>
        </w:rPr>
        <w:t xml:space="preserve"> EFFORT OUT OF FEAR THAT THE SOLUTION WILL BE COSTLY</w:t>
      </w:r>
    </w:p>
    <w:p w14:paraId="5C737D3C" w14:textId="77777777" w:rsidR="000E13B8" w:rsidRPr="00B5417E" w:rsidRDefault="000E13B8" w:rsidP="0083614A">
      <w:pPr>
        <w:rPr>
          <w:b/>
          <w:color w:val="000000" w:themeColor="text1"/>
        </w:rPr>
      </w:pPr>
    </w:p>
    <w:p w14:paraId="5B4DA123" w14:textId="428B8E4C" w:rsidR="00A82FAD" w:rsidRPr="00B5417E" w:rsidRDefault="00A82FAD" w:rsidP="0083614A">
      <w:pPr>
        <w:rPr>
          <w:color w:val="000000" w:themeColor="text1"/>
        </w:rPr>
      </w:pPr>
      <w:r w:rsidRPr="00B5417E">
        <w:rPr>
          <w:color w:val="000000" w:themeColor="text1"/>
        </w:rPr>
        <w:t xml:space="preserve">Many school systems are deeply concerned that you will find </w:t>
      </w:r>
      <w:r w:rsidR="003164BA" w:rsidRPr="00B5417E">
        <w:rPr>
          <w:color w:val="000000" w:themeColor="text1"/>
        </w:rPr>
        <w:t xml:space="preserve">results that indicate </w:t>
      </w:r>
      <w:r w:rsidRPr="00B5417E">
        <w:rPr>
          <w:color w:val="000000" w:themeColor="text1"/>
        </w:rPr>
        <w:t xml:space="preserve">they have to replace the entire plumbing of the building. </w:t>
      </w:r>
      <w:r w:rsidR="005D6AD3">
        <w:rPr>
          <w:color w:val="000000" w:themeColor="text1"/>
        </w:rPr>
        <w:t>You can reassure them that r</w:t>
      </w:r>
      <w:r w:rsidR="00C2598B" w:rsidRPr="00B5417E">
        <w:rPr>
          <w:color w:val="000000" w:themeColor="text1"/>
        </w:rPr>
        <w:t xml:space="preserve">esearch shows </w:t>
      </w:r>
      <w:r w:rsidRPr="00B5417E">
        <w:rPr>
          <w:color w:val="000000" w:themeColor="text1"/>
        </w:rPr>
        <w:t>that if the system has 400 students</w:t>
      </w:r>
      <w:r w:rsidR="002B2EA2" w:rsidRPr="00B5417E">
        <w:rPr>
          <w:color w:val="000000" w:themeColor="text1"/>
        </w:rPr>
        <w:t xml:space="preserve"> and uses “short” and “tall fountains”</w:t>
      </w:r>
      <w:r w:rsidRPr="00B5417E">
        <w:rPr>
          <w:color w:val="000000" w:themeColor="text1"/>
        </w:rPr>
        <w:t xml:space="preserve">, and two faucets in the food </w:t>
      </w:r>
      <w:r w:rsidR="000E13B8" w:rsidRPr="00B5417E">
        <w:rPr>
          <w:color w:val="000000" w:themeColor="text1"/>
        </w:rPr>
        <w:t xml:space="preserve">preparation area, a maximum of </w:t>
      </w:r>
      <w:r w:rsidR="002B2EA2" w:rsidRPr="00B5417E">
        <w:rPr>
          <w:color w:val="000000" w:themeColor="text1"/>
        </w:rPr>
        <w:t xml:space="preserve">maybe two will need to </w:t>
      </w:r>
      <w:r w:rsidR="000E13B8" w:rsidRPr="00B5417E">
        <w:rPr>
          <w:color w:val="000000" w:themeColor="text1"/>
        </w:rPr>
        <w:t>be replaced.   Less than $1,000 per school.</w:t>
      </w:r>
    </w:p>
    <w:p w14:paraId="4B6F0112" w14:textId="77777777" w:rsidR="0083614A" w:rsidRPr="00B5417E" w:rsidRDefault="0083614A" w:rsidP="0083614A">
      <w:pPr>
        <w:rPr>
          <w:color w:val="000000" w:themeColor="text1"/>
        </w:rPr>
      </w:pPr>
    </w:p>
    <w:p w14:paraId="16F22F9A" w14:textId="77777777" w:rsidR="0083614A" w:rsidRPr="00B5417E" w:rsidRDefault="0083614A" w:rsidP="0083614A">
      <w:pPr>
        <w:rPr>
          <w:color w:val="000000" w:themeColor="text1"/>
        </w:rPr>
      </w:pPr>
    </w:p>
    <w:p w14:paraId="2D8AF986" w14:textId="77777777" w:rsidR="000E13B8" w:rsidRPr="00B5417E" w:rsidRDefault="000E13B8" w:rsidP="0083614A">
      <w:pPr>
        <w:rPr>
          <w:color w:val="000000" w:themeColor="text1"/>
        </w:rPr>
      </w:pPr>
    </w:p>
    <w:p w14:paraId="6390636B" w14:textId="77777777" w:rsidR="000E13B8" w:rsidRPr="00B5417E" w:rsidRDefault="000E13B8" w:rsidP="000B75D7">
      <w:pPr>
        <w:jc w:val="center"/>
        <w:rPr>
          <w:b/>
          <w:color w:val="000000" w:themeColor="text1"/>
        </w:rPr>
      </w:pPr>
      <w:r w:rsidRPr="00B5417E">
        <w:rPr>
          <w:b/>
          <w:color w:val="000000" w:themeColor="text1"/>
        </w:rPr>
        <w:t>FOLLOW THESE STEPS</w:t>
      </w:r>
    </w:p>
    <w:p w14:paraId="1AB9D2D5" w14:textId="63980AE7" w:rsidR="000B75D7" w:rsidRPr="00B5417E" w:rsidRDefault="000B75D7" w:rsidP="000B75D7">
      <w:pPr>
        <w:jc w:val="center"/>
        <w:rPr>
          <w:color w:val="000000" w:themeColor="text1"/>
        </w:rPr>
      </w:pPr>
    </w:p>
    <w:p w14:paraId="01D7639C" w14:textId="18E99F3A" w:rsidR="000E13B8" w:rsidRPr="00B5417E" w:rsidRDefault="00AA093F" w:rsidP="00AA093F">
      <w:pPr>
        <w:pStyle w:val="ListParagraph"/>
        <w:numPr>
          <w:ilvl w:val="0"/>
          <w:numId w:val="2"/>
        </w:numPr>
        <w:rPr>
          <w:color w:val="000000" w:themeColor="text1"/>
        </w:rPr>
      </w:pPr>
      <w:r w:rsidRPr="00B5417E">
        <w:rPr>
          <w:color w:val="000000" w:themeColor="text1"/>
        </w:rPr>
        <w:t>T</w:t>
      </w:r>
      <w:r w:rsidR="000E13B8" w:rsidRPr="00B5417E">
        <w:rPr>
          <w:color w:val="000000" w:themeColor="text1"/>
        </w:rPr>
        <w:t xml:space="preserve">he first thing you have to do is obtain written permission to do the </w:t>
      </w:r>
      <w:r w:rsidR="007B4EE1" w:rsidRPr="00B5417E">
        <w:rPr>
          <w:color w:val="000000" w:themeColor="text1"/>
        </w:rPr>
        <w:t>screening</w:t>
      </w:r>
      <w:r w:rsidR="000E13B8" w:rsidRPr="00B5417E">
        <w:rPr>
          <w:color w:val="000000" w:themeColor="text1"/>
        </w:rPr>
        <w:t xml:space="preserve"> (not a “test”, right?) of the drinking water for lead. </w:t>
      </w:r>
      <w:r w:rsidRPr="00B5417E">
        <w:rPr>
          <w:color w:val="000000" w:themeColor="text1"/>
        </w:rPr>
        <w:t>You will find a draft of a form at the end of this document that you sh</w:t>
      </w:r>
      <w:r w:rsidR="005C6674" w:rsidRPr="00B5417E">
        <w:rPr>
          <w:color w:val="000000" w:themeColor="text1"/>
        </w:rPr>
        <w:t>ould ask your principle to sign</w:t>
      </w:r>
      <w:r w:rsidRPr="00B5417E">
        <w:rPr>
          <w:color w:val="000000" w:themeColor="text1"/>
        </w:rPr>
        <w:t xml:space="preserve">. </w:t>
      </w:r>
    </w:p>
    <w:p w14:paraId="3F824F82" w14:textId="77777777" w:rsidR="00AA093F" w:rsidRPr="00B5417E" w:rsidRDefault="00AA093F" w:rsidP="00AA093F">
      <w:pPr>
        <w:ind w:left="60"/>
        <w:rPr>
          <w:color w:val="000000" w:themeColor="text1"/>
        </w:rPr>
      </w:pPr>
    </w:p>
    <w:p w14:paraId="60F0EA1C" w14:textId="77777777" w:rsidR="00D87A0E" w:rsidRDefault="00D87A0E" w:rsidP="00D87A0E">
      <w:pPr>
        <w:pStyle w:val="ListParagraph"/>
        <w:numPr>
          <w:ilvl w:val="0"/>
          <w:numId w:val="2"/>
        </w:numPr>
        <w:rPr>
          <w:color w:val="000000" w:themeColor="text1"/>
        </w:rPr>
      </w:pPr>
      <w:r w:rsidRPr="00D87A0E">
        <w:rPr>
          <w:color w:val="000000" w:themeColor="text1"/>
        </w:rPr>
        <w:t xml:space="preserve">The website of the equipment vendor is located here: </w:t>
      </w:r>
      <w:hyperlink r:id="rId9" w:history="1">
        <w:r w:rsidRPr="004C2EE1">
          <w:rPr>
            <w:rStyle w:val="Hyperlink"/>
          </w:rPr>
          <w:t>http://andalyze.com</w:t>
        </w:r>
      </w:hyperlink>
      <w:r w:rsidRPr="00D87A0E">
        <w:rPr>
          <w:color w:val="000000" w:themeColor="text1"/>
        </w:rPr>
        <w:t>.  On it you will find instructional videos, a bibliography on the subject of heavy metals (including lead) in drinking water, and links to stories about school systems that have discovered a need for remediation.   There is a lot on that website, so do not just read the first few pages.</w:t>
      </w:r>
    </w:p>
    <w:p w14:paraId="61FB8A17" w14:textId="77777777" w:rsidR="003F47D8" w:rsidRPr="003F47D8" w:rsidRDefault="003F47D8" w:rsidP="003F47D8">
      <w:pPr>
        <w:rPr>
          <w:color w:val="000000" w:themeColor="text1"/>
        </w:rPr>
      </w:pPr>
    </w:p>
    <w:p w14:paraId="7AD1E999" w14:textId="59DD66AD" w:rsidR="003F47D8" w:rsidRDefault="003F47D8" w:rsidP="00D87A0E">
      <w:pPr>
        <w:pStyle w:val="ListParagraph"/>
        <w:numPr>
          <w:ilvl w:val="0"/>
          <w:numId w:val="2"/>
        </w:numPr>
        <w:rPr>
          <w:color w:val="000000" w:themeColor="text1"/>
        </w:rPr>
      </w:pPr>
      <w:r>
        <w:rPr>
          <w:color w:val="000000" w:themeColor="text1"/>
        </w:rPr>
        <w:t>When you receive the meter, you will find enclosed a form that needs two signatures - the student, and their adult mentor.  The form says that received “X” number of monitors, serial number xxxxxxx, you will follow these directions faithfully, including uploading  the data and and all required photographs, and that you will return the monitor to us within 10 days of receipt.</w:t>
      </w:r>
    </w:p>
    <w:p w14:paraId="244AC0FF" w14:textId="77777777" w:rsidR="00D87A0E" w:rsidRPr="00D87A0E" w:rsidRDefault="00D87A0E" w:rsidP="00D87A0E">
      <w:pPr>
        <w:rPr>
          <w:color w:val="000000" w:themeColor="text1"/>
        </w:rPr>
      </w:pPr>
    </w:p>
    <w:p w14:paraId="702BA3BF" w14:textId="22AF39FD" w:rsidR="000E13B8" w:rsidRPr="00B5417E" w:rsidRDefault="000E13B8" w:rsidP="000E13B8">
      <w:pPr>
        <w:pStyle w:val="ListParagraph"/>
        <w:numPr>
          <w:ilvl w:val="0"/>
          <w:numId w:val="2"/>
        </w:numPr>
        <w:rPr>
          <w:color w:val="000000" w:themeColor="text1"/>
        </w:rPr>
      </w:pPr>
      <w:r w:rsidRPr="00B5417E">
        <w:rPr>
          <w:color w:val="000000" w:themeColor="text1"/>
        </w:rPr>
        <w:t xml:space="preserve">Work with school or school system leadership to </w:t>
      </w:r>
      <w:r w:rsidR="00630763" w:rsidRPr="00B5417E">
        <w:rPr>
          <w:color w:val="000000" w:themeColor="text1"/>
        </w:rPr>
        <w:t xml:space="preserve">identify </w:t>
      </w:r>
      <w:r w:rsidRPr="00B5417E">
        <w:rPr>
          <w:color w:val="000000" w:themeColor="text1"/>
        </w:rPr>
        <w:t xml:space="preserve">a </w:t>
      </w:r>
      <w:r w:rsidR="00630763" w:rsidRPr="00B5417E">
        <w:rPr>
          <w:color w:val="000000" w:themeColor="text1"/>
        </w:rPr>
        <w:t xml:space="preserve">contact person </w:t>
      </w:r>
      <w:r w:rsidR="00DA202C" w:rsidRPr="00B5417E">
        <w:rPr>
          <w:color w:val="000000" w:themeColor="text1"/>
        </w:rPr>
        <w:t xml:space="preserve">familiar with the </w:t>
      </w:r>
      <w:r w:rsidR="007B4EE1" w:rsidRPr="00B5417E">
        <w:rPr>
          <w:color w:val="000000" w:themeColor="text1"/>
        </w:rPr>
        <w:t xml:space="preserve">interior of the </w:t>
      </w:r>
      <w:r w:rsidR="00630763" w:rsidRPr="00B5417E">
        <w:rPr>
          <w:color w:val="000000" w:themeColor="text1"/>
        </w:rPr>
        <w:t>building</w:t>
      </w:r>
      <w:r w:rsidR="00DA202C" w:rsidRPr="00B5417E">
        <w:rPr>
          <w:color w:val="000000" w:themeColor="text1"/>
        </w:rPr>
        <w:t xml:space="preserve"> who can </w:t>
      </w:r>
      <w:r w:rsidRPr="00B5417E">
        <w:rPr>
          <w:color w:val="000000" w:themeColor="text1"/>
        </w:rPr>
        <w:t>let you into the building</w:t>
      </w:r>
      <w:r w:rsidR="003164BA" w:rsidRPr="00B5417E">
        <w:rPr>
          <w:color w:val="000000" w:themeColor="text1"/>
        </w:rPr>
        <w:t xml:space="preserve"> </w:t>
      </w:r>
      <w:r w:rsidR="00AA093F" w:rsidRPr="00B5417E">
        <w:rPr>
          <w:color w:val="000000" w:themeColor="text1"/>
        </w:rPr>
        <w:t xml:space="preserve">before classes begin or on the weekend, </w:t>
      </w:r>
      <w:r w:rsidRPr="00B5417E">
        <w:rPr>
          <w:color w:val="000000" w:themeColor="text1"/>
        </w:rPr>
        <w:t xml:space="preserve">and </w:t>
      </w:r>
      <w:r w:rsidR="00AA093F" w:rsidRPr="00B5417E">
        <w:rPr>
          <w:color w:val="000000" w:themeColor="text1"/>
        </w:rPr>
        <w:t xml:space="preserve">if required </w:t>
      </w:r>
      <w:r w:rsidR="00DA202C" w:rsidRPr="00B5417E">
        <w:rPr>
          <w:color w:val="000000" w:themeColor="text1"/>
        </w:rPr>
        <w:t>guide or accompany</w:t>
      </w:r>
      <w:r w:rsidR="00AA093F" w:rsidRPr="00B5417E">
        <w:rPr>
          <w:color w:val="000000" w:themeColor="text1"/>
        </w:rPr>
        <w:t xml:space="preserve"> you’re your </w:t>
      </w:r>
      <w:r w:rsidR="007B4EE1" w:rsidRPr="00B5417E">
        <w:rPr>
          <w:color w:val="000000" w:themeColor="text1"/>
        </w:rPr>
        <w:t xml:space="preserve">screening </w:t>
      </w:r>
      <w:r w:rsidR="00DA202C" w:rsidRPr="00B5417E">
        <w:rPr>
          <w:color w:val="000000" w:themeColor="text1"/>
        </w:rPr>
        <w:t>team</w:t>
      </w:r>
      <w:r w:rsidRPr="00B5417E">
        <w:rPr>
          <w:color w:val="000000" w:themeColor="text1"/>
        </w:rPr>
        <w:t>.  This can be a teacher, principle, or member of the security or maintenance staff.</w:t>
      </w:r>
    </w:p>
    <w:p w14:paraId="0DE9425C" w14:textId="77777777" w:rsidR="000E13B8" w:rsidRPr="00B5417E" w:rsidRDefault="000E13B8" w:rsidP="000E13B8">
      <w:pPr>
        <w:ind w:left="60"/>
        <w:rPr>
          <w:color w:val="000000" w:themeColor="text1"/>
        </w:rPr>
      </w:pPr>
    </w:p>
    <w:p w14:paraId="6B06683A" w14:textId="77777777" w:rsidR="007B4EE1" w:rsidRPr="00B5417E" w:rsidRDefault="000E13B8" w:rsidP="000E13B8">
      <w:pPr>
        <w:ind w:left="360"/>
        <w:rPr>
          <w:color w:val="000000" w:themeColor="text1"/>
        </w:rPr>
      </w:pPr>
      <w:r w:rsidRPr="00B5417E">
        <w:rPr>
          <w:b/>
          <w:i/>
          <w:color w:val="000000" w:themeColor="text1"/>
          <w:u w:val="single"/>
        </w:rPr>
        <w:t>Be aware of the fact that sampling for lead in the drinking water should be done after the fountain or faucet has not been used for 8 hours.</w:t>
      </w:r>
      <w:r w:rsidRPr="00B5417E">
        <w:rPr>
          <w:color w:val="000000" w:themeColor="text1"/>
        </w:rPr>
        <w:t xml:space="preserve">  </w:t>
      </w:r>
      <w:r w:rsidR="007B4EE1" w:rsidRPr="00B5417E">
        <w:rPr>
          <w:color w:val="000000" w:themeColor="text1"/>
        </w:rPr>
        <w:t xml:space="preserve">This ensures a better sample. </w:t>
      </w:r>
      <w:r w:rsidRPr="00B5417E">
        <w:rPr>
          <w:color w:val="000000" w:themeColor="text1"/>
        </w:rPr>
        <w:t xml:space="preserve">We have found it easier to do our sampling on Saturday or Sunday, or another school holiday.  </w:t>
      </w:r>
    </w:p>
    <w:p w14:paraId="02DDBD53" w14:textId="77777777" w:rsidR="007B4EE1" w:rsidRPr="00B5417E" w:rsidRDefault="007B4EE1" w:rsidP="000E13B8">
      <w:pPr>
        <w:ind w:left="360"/>
        <w:rPr>
          <w:color w:val="000000" w:themeColor="text1"/>
        </w:rPr>
      </w:pPr>
    </w:p>
    <w:p w14:paraId="4C7E7DB4" w14:textId="50D0782A" w:rsidR="00630763" w:rsidRPr="00B5417E" w:rsidRDefault="000E13B8" w:rsidP="000E13B8">
      <w:pPr>
        <w:ind w:left="360"/>
        <w:rPr>
          <w:color w:val="000000" w:themeColor="text1"/>
        </w:rPr>
      </w:pPr>
      <w:r w:rsidRPr="00B5417E">
        <w:rPr>
          <w:color w:val="000000" w:themeColor="text1"/>
        </w:rPr>
        <w:lastRenderedPageBreak/>
        <w:t xml:space="preserve">This means that </w:t>
      </w:r>
      <w:r w:rsidR="00972632" w:rsidRPr="00B5417E">
        <w:rPr>
          <w:color w:val="000000" w:themeColor="text1"/>
        </w:rPr>
        <w:t>whomever</w:t>
      </w:r>
      <w:r w:rsidRPr="00B5417E">
        <w:rPr>
          <w:color w:val="000000" w:themeColor="text1"/>
        </w:rPr>
        <w:t xml:space="preserve"> is your contact </w:t>
      </w:r>
      <w:r w:rsidR="005C6674" w:rsidRPr="00B5417E">
        <w:rPr>
          <w:color w:val="000000" w:themeColor="text1"/>
        </w:rPr>
        <w:t xml:space="preserve">to let you into the building </w:t>
      </w:r>
      <w:r w:rsidRPr="00B5417E">
        <w:rPr>
          <w:color w:val="000000" w:themeColor="text1"/>
        </w:rPr>
        <w:t xml:space="preserve">must be willing to work </w:t>
      </w:r>
      <w:r w:rsidR="005C6674" w:rsidRPr="00B5417E">
        <w:rPr>
          <w:color w:val="000000" w:themeColor="text1"/>
        </w:rPr>
        <w:t xml:space="preserve">for several hours on </w:t>
      </w:r>
      <w:r w:rsidRPr="00B5417E">
        <w:rPr>
          <w:color w:val="000000" w:themeColor="text1"/>
        </w:rPr>
        <w:t xml:space="preserve">those days.  Each sample takes about half an hour to create the map, </w:t>
      </w:r>
      <w:r w:rsidR="007B4EE1" w:rsidRPr="00B5417E">
        <w:rPr>
          <w:color w:val="000000" w:themeColor="text1"/>
        </w:rPr>
        <w:t xml:space="preserve">photograph the sample gathering, </w:t>
      </w:r>
      <w:r w:rsidRPr="00B5417E">
        <w:rPr>
          <w:color w:val="000000" w:themeColor="text1"/>
        </w:rPr>
        <w:t>capture the water sample, bring it to the temperature range suitable for processing, process, photograph the sample gathering</w:t>
      </w:r>
      <w:r w:rsidR="00AA093F" w:rsidRPr="00B5417E">
        <w:rPr>
          <w:color w:val="000000" w:themeColor="text1"/>
        </w:rPr>
        <w:t>,</w:t>
      </w:r>
      <w:r w:rsidR="00972632" w:rsidRPr="00B5417E">
        <w:rPr>
          <w:color w:val="000000" w:themeColor="text1"/>
        </w:rPr>
        <w:t xml:space="preserve"> photograph </w:t>
      </w:r>
      <w:r w:rsidRPr="00B5417E">
        <w:rPr>
          <w:color w:val="000000" w:themeColor="text1"/>
        </w:rPr>
        <w:t>the results</w:t>
      </w:r>
      <w:r w:rsidR="00AA093F" w:rsidRPr="00B5417E">
        <w:rPr>
          <w:color w:val="000000" w:themeColor="text1"/>
        </w:rPr>
        <w:t xml:space="preserve"> shown on the meter</w:t>
      </w:r>
      <w:r w:rsidR="005C6674" w:rsidRPr="00B5417E">
        <w:rPr>
          <w:color w:val="000000" w:themeColor="text1"/>
        </w:rPr>
        <w:t xml:space="preserve">.  You can upload the photos and write any report </w:t>
      </w:r>
      <w:r w:rsidRPr="00B5417E">
        <w:rPr>
          <w:color w:val="000000" w:themeColor="text1"/>
        </w:rPr>
        <w:t>and upload the photos</w:t>
      </w:r>
      <w:r w:rsidR="005C6674" w:rsidRPr="00B5417E">
        <w:rPr>
          <w:color w:val="000000" w:themeColor="text1"/>
        </w:rPr>
        <w:t xml:space="preserve"> at home</w:t>
      </w:r>
      <w:r w:rsidRPr="00B5417E">
        <w:rPr>
          <w:color w:val="000000" w:themeColor="text1"/>
        </w:rPr>
        <w:t xml:space="preserve">.  </w:t>
      </w:r>
    </w:p>
    <w:p w14:paraId="71E48959" w14:textId="77777777" w:rsidR="000B75D7" w:rsidRPr="00B5417E" w:rsidRDefault="000B75D7" w:rsidP="000B75D7">
      <w:pPr>
        <w:ind w:left="360"/>
        <w:rPr>
          <w:color w:val="000000" w:themeColor="text1"/>
        </w:rPr>
      </w:pPr>
    </w:p>
    <w:p w14:paraId="0C1147C7" w14:textId="0BF0D7E5" w:rsidR="00A2437E" w:rsidRPr="00B5417E" w:rsidRDefault="00630763" w:rsidP="000E13B8">
      <w:pPr>
        <w:pStyle w:val="ListParagraph"/>
        <w:numPr>
          <w:ilvl w:val="0"/>
          <w:numId w:val="2"/>
        </w:numPr>
        <w:rPr>
          <w:color w:val="000000" w:themeColor="text1"/>
        </w:rPr>
      </w:pPr>
      <w:r w:rsidRPr="00B5417E">
        <w:rPr>
          <w:color w:val="000000" w:themeColor="text1"/>
        </w:rPr>
        <w:t xml:space="preserve">Get blueprints </w:t>
      </w:r>
      <w:r w:rsidR="000E13B8" w:rsidRPr="00B5417E">
        <w:rPr>
          <w:color w:val="000000" w:themeColor="text1"/>
        </w:rPr>
        <w:t xml:space="preserve">or floor plans, and working with your contact person, mark the </w:t>
      </w:r>
      <w:r w:rsidRPr="00B5417E">
        <w:rPr>
          <w:color w:val="000000" w:themeColor="text1"/>
        </w:rPr>
        <w:t>locations of fountains</w:t>
      </w:r>
      <w:r w:rsidR="000E13B8" w:rsidRPr="00B5417E">
        <w:rPr>
          <w:noProof/>
          <w:color w:val="000000" w:themeColor="text1"/>
        </w:rPr>
        <w:t xml:space="preserve"> and faucets.</w:t>
      </w:r>
      <w:r w:rsidR="00AA093F" w:rsidRPr="00B5417E">
        <w:rPr>
          <w:noProof/>
          <w:color w:val="000000" w:themeColor="text1"/>
        </w:rPr>
        <w:t xml:space="preserve">  </w:t>
      </w:r>
      <w:r w:rsidR="005B5F37">
        <w:rPr>
          <w:noProof/>
          <w:color w:val="000000" w:themeColor="text1"/>
        </w:rPr>
        <w:t>This can be a regular blueprint</w:t>
      </w:r>
      <w:r w:rsidR="00A2437E" w:rsidRPr="00B5417E">
        <w:rPr>
          <w:noProof/>
          <w:color w:val="000000" w:themeColor="text1"/>
        </w:rPr>
        <w:t xml:space="preserve">, or a hand drawn sketch.   If it is hand drawn, make it neat so it can be on any poster or science fair exibit.    </w:t>
      </w:r>
    </w:p>
    <w:p w14:paraId="7F8F8DA1" w14:textId="77777777" w:rsidR="00A2437E" w:rsidRPr="00B5417E" w:rsidRDefault="00A2437E" w:rsidP="00A2437E">
      <w:pPr>
        <w:ind w:left="60"/>
        <w:rPr>
          <w:color w:val="000000" w:themeColor="text1"/>
        </w:rPr>
      </w:pPr>
    </w:p>
    <w:p w14:paraId="1C6933C6" w14:textId="0DFB5F9C" w:rsidR="000E13B8" w:rsidRDefault="00AA093F" w:rsidP="00A2437E">
      <w:pPr>
        <w:ind w:left="360"/>
        <w:rPr>
          <w:noProof/>
          <w:color w:val="000000" w:themeColor="text1"/>
        </w:rPr>
      </w:pPr>
      <w:r w:rsidRPr="00B5417E">
        <w:rPr>
          <w:noProof/>
          <w:color w:val="000000" w:themeColor="text1"/>
        </w:rPr>
        <w:t>After it is marked, take a photograph of it, and upload it to your folder on Google Drive.</w:t>
      </w:r>
    </w:p>
    <w:p w14:paraId="4E1E7EB0" w14:textId="77777777" w:rsidR="0074306F" w:rsidRPr="00B5417E" w:rsidRDefault="0074306F" w:rsidP="00A2437E">
      <w:pPr>
        <w:ind w:left="360"/>
        <w:rPr>
          <w:color w:val="000000" w:themeColor="text1"/>
        </w:rPr>
      </w:pPr>
    </w:p>
    <w:p w14:paraId="12A0233F" w14:textId="77777777" w:rsidR="000E13B8" w:rsidRPr="00B5417E" w:rsidRDefault="000E13B8" w:rsidP="000E13B8">
      <w:pPr>
        <w:ind w:left="360"/>
        <w:rPr>
          <w:color w:val="000000" w:themeColor="text1"/>
        </w:rPr>
      </w:pPr>
    </w:p>
    <w:p w14:paraId="1E92BD25" w14:textId="7BE51762" w:rsidR="000E13B8" w:rsidRPr="00B5417E" w:rsidRDefault="000E13B8" w:rsidP="000E13B8">
      <w:pPr>
        <w:ind w:left="360"/>
        <w:jc w:val="center"/>
        <w:rPr>
          <w:color w:val="000000" w:themeColor="text1"/>
        </w:rPr>
      </w:pPr>
      <w:r w:rsidRPr="00B5417E">
        <w:rPr>
          <w:noProof/>
          <w:color w:val="000000" w:themeColor="text1"/>
        </w:rPr>
        <mc:AlternateContent>
          <mc:Choice Requires="wps">
            <w:drawing>
              <wp:anchor distT="0" distB="0" distL="114300" distR="114300" simplePos="0" relativeHeight="251660288" behindDoc="0" locked="0" layoutInCell="1" allowOverlap="1" wp14:anchorId="501FFBB0" wp14:editId="239B00BD">
                <wp:simplePos x="0" y="0"/>
                <wp:positionH relativeFrom="column">
                  <wp:posOffset>2724150</wp:posOffset>
                </wp:positionH>
                <wp:positionV relativeFrom="paragraph">
                  <wp:posOffset>1910715</wp:posOffset>
                </wp:positionV>
                <wp:extent cx="520700" cy="647700"/>
                <wp:effectExtent l="50800" t="25400" r="88900" b="114300"/>
                <wp:wrapNone/>
                <wp:docPr id="3" name="Straight Arrow Connector 3"/>
                <wp:cNvGraphicFramePr/>
                <a:graphic xmlns:a="http://schemas.openxmlformats.org/drawingml/2006/main">
                  <a:graphicData uri="http://schemas.microsoft.com/office/word/2010/wordprocessingShape">
                    <wps:wsp>
                      <wps:cNvCnPr/>
                      <wps:spPr>
                        <a:xfrm>
                          <a:off x="0" y="0"/>
                          <a:ext cx="520700" cy="647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5F3B37" id="_x0000_t32" coordsize="21600,21600" o:spt="32" o:oned="t" path="m,l21600,21600e" filled="f">
                <v:path arrowok="t" fillok="f" o:connecttype="none"/>
                <o:lock v:ext="edit" shapetype="t"/>
              </v:shapetype>
              <v:shape id="Straight Arrow Connector 3" o:spid="_x0000_s1026" type="#_x0000_t32" style="position:absolute;margin-left:214.5pt;margin-top:150.45pt;width:4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" strokecolor="#4f81bd [3204]" strokeweight="2pt">
                <v:stroke endarrow="open"/>
                <v:shadow on="t" color="black" opacity="24903f" origin=",.5" offset="0,.55556mm"/>
              </v:shape>
            </w:pict>
          </mc:Fallback>
        </mc:AlternateContent>
      </w:r>
      <w:r w:rsidRPr="00B5417E">
        <w:rPr>
          <w:noProof/>
          <w:color w:val="000000" w:themeColor="text1"/>
        </w:rPr>
        <mc:AlternateContent>
          <mc:Choice Requires="wps">
            <w:drawing>
              <wp:anchor distT="0" distB="0" distL="114300" distR="114300" simplePos="0" relativeHeight="251659264" behindDoc="0" locked="0" layoutInCell="1" allowOverlap="1" wp14:anchorId="2537E96D" wp14:editId="1EBF1525">
                <wp:simplePos x="0" y="0"/>
                <wp:positionH relativeFrom="column">
                  <wp:posOffset>3341370</wp:posOffset>
                </wp:positionH>
                <wp:positionV relativeFrom="paragraph">
                  <wp:posOffset>337185</wp:posOffset>
                </wp:positionV>
                <wp:extent cx="43180" cy="919480"/>
                <wp:effectExtent l="76200" t="25400" r="134620" b="96520"/>
                <wp:wrapNone/>
                <wp:docPr id="1" name="Straight Connector 1"/>
                <wp:cNvGraphicFramePr/>
                <a:graphic xmlns:a="http://schemas.openxmlformats.org/drawingml/2006/main">
                  <a:graphicData uri="http://schemas.microsoft.com/office/word/2010/wordprocessingShape">
                    <wps:wsp>
                      <wps:cNvCnPr/>
                      <wps:spPr>
                        <a:xfrm>
                          <a:off x="0" y="0"/>
                          <a:ext cx="43180" cy="91948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5FE1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pt,26.55pt" to="266.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" strokecolor="#4f81bd [3204]" strokeweight="2pt">
                <v:stroke endarrow="block" endarrowwidth="wide"/>
                <v:shadow on="t" color="black" opacity="24903f" origin=",.5" offset="0,.55556mm"/>
              </v:line>
            </w:pict>
          </mc:Fallback>
        </mc:AlternateContent>
      </w:r>
      <w:r w:rsidRPr="00B5417E">
        <w:rPr>
          <w:noProof/>
          <w:color w:val="000000" w:themeColor="text1"/>
        </w:rPr>
        <w:drawing>
          <wp:inline distT="0" distB="0" distL="0" distR="0" wp14:anchorId="235E1187" wp14:editId="4B7E5888">
            <wp:extent cx="4711110" cy="3530600"/>
            <wp:effectExtent l="0" t="0" r="0" b="0"/>
            <wp:docPr id="2" name="Picture 2" descr="Macintosh HD:Users:franciskoster:Downloads:IMG_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iskoster:Downloads:IMG_57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020" cy="3532031"/>
                    </a:xfrm>
                    <a:prstGeom prst="rect">
                      <a:avLst/>
                    </a:prstGeom>
                    <a:noFill/>
                    <a:ln>
                      <a:noFill/>
                    </a:ln>
                  </pic:spPr>
                </pic:pic>
              </a:graphicData>
            </a:graphic>
          </wp:inline>
        </w:drawing>
      </w:r>
    </w:p>
    <w:p w14:paraId="7E6F030A" w14:textId="77777777" w:rsidR="000E13B8" w:rsidRPr="00B5417E" w:rsidRDefault="000E13B8" w:rsidP="000E13B8">
      <w:pPr>
        <w:rPr>
          <w:color w:val="000000" w:themeColor="text1"/>
        </w:rPr>
      </w:pPr>
    </w:p>
    <w:p w14:paraId="07066DA2" w14:textId="708B0A5E" w:rsidR="000E13B8" w:rsidRPr="00B5417E" w:rsidRDefault="00DA202C" w:rsidP="000E13B8">
      <w:pPr>
        <w:pStyle w:val="ListParagraph"/>
        <w:numPr>
          <w:ilvl w:val="0"/>
          <w:numId w:val="2"/>
        </w:numPr>
        <w:jc w:val="center"/>
        <w:rPr>
          <w:color w:val="000000" w:themeColor="text1"/>
        </w:rPr>
      </w:pPr>
      <w:r w:rsidRPr="00B5417E">
        <w:rPr>
          <w:color w:val="000000" w:themeColor="text1"/>
        </w:rPr>
        <w:t xml:space="preserve">Using this map, </w:t>
      </w:r>
      <w:r w:rsidR="000E13B8" w:rsidRPr="00B5417E">
        <w:rPr>
          <w:color w:val="000000" w:themeColor="text1"/>
        </w:rPr>
        <w:t>p</w:t>
      </w:r>
      <w:r w:rsidR="00523DCF" w:rsidRPr="00B5417E">
        <w:rPr>
          <w:color w:val="000000" w:themeColor="text1"/>
        </w:rPr>
        <w:t xml:space="preserve">lan placement of </w:t>
      </w:r>
      <w:r w:rsidR="00972632" w:rsidRPr="00B5417E">
        <w:rPr>
          <w:color w:val="000000" w:themeColor="text1"/>
        </w:rPr>
        <w:t xml:space="preserve">signs </w:t>
      </w:r>
      <w:r w:rsidR="00B5417E" w:rsidRPr="00B5417E">
        <w:rPr>
          <w:color w:val="000000" w:themeColor="text1"/>
        </w:rPr>
        <w:t>reading,</w:t>
      </w:r>
      <w:r w:rsidR="00972632" w:rsidRPr="00B5417E">
        <w:rPr>
          <w:color w:val="000000" w:themeColor="text1"/>
        </w:rPr>
        <w:t xml:space="preserve"> </w:t>
      </w:r>
      <w:r w:rsidR="00523DCF" w:rsidRPr="00B5417E">
        <w:rPr>
          <w:color w:val="000000" w:themeColor="text1"/>
        </w:rPr>
        <w:t>“Water survey</w:t>
      </w:r>
      <w:r w:rsidR="000E13B8" w:rsidRPr="00B5417E">
        <w:rPr>
          <w:color w:val="000000" w:themeColor="text1"/>
        </w:rPr>
        <w:t xml:space="preserve"> u</w:t>
      </w:r>
      <w:r w:rsidR="00630763" w:rsidRPr="00B5417E">
        <w:rPr>
          <w:color w:val="000000" w:themeColor="text1"/>
        </w:rPr>
        <w:t>nder way – do not use”</w:t>
      </w:r>
      <w:r w:rsidR="005C6674" w:rsidRPr="00B5417E">
        <w:rPr>
          <w:color w:val="000000" w:themeColor="text1"/>
        </w:rPr>
        <w:t>.</w:t>
      </w:r>
      <w:r w:rsidRPr="00B5417E">
        <w:rPr>
          <w:color w:val="000000" w:themeColor="text1"/>
        </w:rPr>
        <w:t xml:space="preserve">  Have them installed at close of business the night before </w:t>
      </w:r>
      <w:r w:rsidR="00B5417E" w:rsidRPr="00B5417E">
        <w:rPr>
          <w:color w:val="000000" w:themeColor="text1"/>
        </w:rPr>
        <w:t>sampling.</w:t>
      </w:r>
    </w:p>
    <w:p w14:paraId="49173EB6" w14:textId="77777777" w:rsidR="000E13B8" w:rsidRPr="00B5417E" w:rsidRDefault="000E13B8" w:rsidP="000E13B8">
      <w:pPr>
        <w:ind w:left="60"/>
        <w:jc w:val="center"/>
        <w:rPr>
          <w:color w:val="000000" w:themeColor="text1"/>
        </w:rPr>
      </w:pPr>
    </w:p>
    <w:p w14:paraId="14592D8D" w14:textId="1CA88D69" w:rsidR="00630763" w:rsidRPr="00B5417E" w:rsidRDefault="000E13B8" w:rsidP="000E13B8">
      <w:pPr>
        <w:ind w:left="360"/>
        <w:jc w:val="center"/>
        <w:rPr>
          <w:color w:val="000000" w:themeColor="text1"/>
        </w:rPr>
      </w:pPr>
      <w:r w:rsidRPr="00B5417E">
        <w:rPr>
          <w:noProof/>
          <w:color w:val="000000" w:themeColor="text1"/>
        </w:rPr>
        <w:lastRenderedPageBreak/>
        <w:drawing>
          <wp:inline distT="0" distB="0" distL="0" distR="0" wp14:anchorId="66B89424" wp14:editId="3DD2000C">
            <wp:extent cx="4982252" cy="3733800"/>
            <wp:effectExtent l="0" t="0" r="0" b="0"/>
            <wp:docPr id="4" name="Picture 4" descr="Macintosh HD:Users:franciskoster:Downloads: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iskoster:Downloads:IMG_569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3399" cy="3734659"/>
                    </a:xfrm>
                    <a:prstGeom prst="rect">
                      <a:avLst/>
                    </a:prstGeom>
                    <a:noFill/>
                    <a:ln>
                      <a:noFill/>
                    </a:ln>
                  </pic:spPr>
                </pic:pic>
              </a:graphicData>
            </a:graphic>
          </wp:inline>
        </w:drawing>
      </w:r>
    </w:p>
    <w:p w14:paraId="76705DD3" w14:textId="77777777" w:rsidR="000E13B8" w:rsidRPr="00B5417E" w:rsidRDefault="000E13B8" w:rsidP="000E13B8">
      <w:pPr>
        <w:ind w:left="360"/>
        <w:rPr>
          <w:color w:val="000000" w:themeColor="text1"/>
        </w:rPr>
      </w:pPr>
    </w:p>
    <w:p w14:paraId="4FCC5712" w14:textId="77777777" w:rsidR="000E13B8" w:rsidRPr="00B5417E" w:rsidRDefault="000E13B8" w:rsidP="000E13B8">
      <w:pPr>
        <w:ind w:left="360"/>
        <w:rPr>
          <w:color w:val="000000" w:themeColor="text1"/>
        </w:rPr>
      </w:pPr>
    </w:p>
    <w:p w14:paraId="6D352B46" w14:textId="17C7BD50" w:rsidR="000E13B8" w:rsidRPr="00B5417E" w:rsidRDefault="000E13B8" w:rsidP="000E13B8">
      <w:pPr>
        <w:ind w:left="360"/>
        <w:rPr>
          <w:color w:val="000000" w:themeColor="text1"/>
        </w:rPr>
      </w:pPr>
      <w:r w:rsidRPr="00B5417E">
        <w:rPr>
          <w:color w:val="000000" w:themeColor="text1"/>
        </w:rPr>
        <w:t xml:space="preserve">Upon arrival at the vacant school, you need to calibrate your meter.  This is to make sure that your results are reliable.  You will find directions about how to do this with the meter.  Basically, you take a sample of pure water that is provided you, </w:t>
      </w:r>
      <w:r w:rsidRPr="00B5417E">
        <w:rPr>
          <w:color w:val="000000" w:themeColor="text1"/>
          <w:u w:val="single"/>
        </w:rPr>
        <w:t>add some lead water of known quantity to it</w:t>
      </w:r>
      <w:r w:rsidR="005C6674" w:rsidRPr="00B5417E">
        <w:rPr>
          <w:color w:val="000000" w:themeColor="text1"/>
          <w:u w:val="single"/>
        </w:rPr>
        <w:t xml:space="preserve"> </w:t>
      </w:r>
      <w:r w:rsidR="005C6674" w:rsidRPr="00B5417E">
        <w:rPr>
          <w:color w:val="000000" w:themeColor="text1"/>
        </w:rPr>
        <w:t>(which we give you)</w:t>
      </w:r>
      <w:r w:rsidRPr="00B5417E">
        <w:rPr>
          <w:color w:val="000000" w:themeColor="text1"/>
        </w:rPr>
        <w:t>, and run it through the meter to make sure the correct amount is detected.  You photograph that process and result, and you have begun to demonstrate your results are reliable.</w:t>
      </w:r>
    </w:p>
    <w:p w14:paraId="3DE32E62" w14:textId="77777777" w:rsidR="000E13B8" w:rsidRPr="00B5417E" w:rsidRDefault="000E13B8" w:rsidP="000E13B8">
      <w:pPr>
        <w:ind w:left="360"/>
        <w:rPr>
          <w:color w:val="000000" w:themeColor="text1"/>
        </w:rPr>
      </w:pPr>
    </w:p>
    <w:p w14:paraId="4F773630" w14:textId="1E63ED8F" w:rsidR="000E13B8" w:rsidRDefault="000E13B8" w:rsidP="000E13B8">
      <w:pPr>
        <w:ind w:left="360"/>
        <w:rPr>
          <w:color w:val="000000" w:themeColor="text1"/>
        </w:rPr>
      </w:pPr>
      <w:r w:rsidRPr="00B5417E">
        <w:rPr>
          <w:color w:val="000000" w:themeColor="text1"/>
        </w:rPr>
        <w:t xml:space="preserve">For details on how to do the calibration, please see page </w:t>
      </w:r>
      <w:r w:rsidR="0074306F">
        <w:rPr>
          <w:color w:val="000000" w:themeColor="text1"/>
        </w:rPr>
        <w:t xml:space="preserve">1 through 7 </w:t>
      </w:r>
      <w:r w:rsidRPr="00B5417E">
        <w:rPr>
          <w:color w:val="000000" w:themeColor="text1"/>
        </w:rPr>
        <w:t xml:space="preserve">of the </w:t>
      </w:r>
      <w:r w:rsidR="0074306F">
        <w:rPr>
          <w:color w:val="000000" w:themeColor="text1"/>
        </w:rPr>
        <w:t>booklet shipped to you with the meter.</w:t>
      </w:r>
    </w:p>
    <w:p w14:paraId="32DB33EE" w14:textId="77777777" w:rsidR="0074306F" w:rsidRDefault="0074306F" w:rsidP="000E13B8">
      <w:pPr>
        <w:ind w:left="360"/>
        <w:rPr>
          <w:color w:val="000000" w:themeColor="text1"/>
        </w:rPr>
      </w:pPr>
    </w:p>
    <w:p w14:paraId="02EF08FF" w14:textId="601E721B" w:rsidR="0074306F" w:rsidRDefault="009C7D20" w:rsidP="001F2AEA">
      <w:pPr>
        <w:ind w:left="360"/>
        <w:jc w:val="center"/>
        <w:rPr>
          <w:color w:val="000000" w:themeColor="text1"/>
        </w:rPr>
      </w:pPr>
      <w:r>
        <w:rPr>
          <w:color w:val="000000" w:themeColor="text1"/>
        </w:rPr>
        <w:t xml:space="preserve">PAY CLOSE ATTENTION TO THE </w:t>
      </w:r>
      <w:r w:rsidR="0074306F">
        <w:rPr>
          <w:color w:val="000000" w:themeColor="text1"/>
        </w:rPr>
        <w:t xml:space="preserve">GUIDANCE ABOUT KEEPING THE CONSUMABLES WITHIN THE REQUIRED TEMPERATURE RANGE.  IF YOU PUT THEM IN A HOT CAR, OR LEAVE THEM OUTSIDE IN A CAR ON A COLD NIGHT, YOU CAN RUIN </w:t>
      </w:r>
      <w:r w:rsidR="005B5F37">
        <w:rPr>
          <w:color w:val="000000" w:themeColor="text1"/>
        </w:rPr>
        <w:t xml:space="preserve">HUNDREDS OF </w:t>
      </w:r>
      <w:r w:rsidR="009101AD">
        <w:rPr>
          <w:color w:val="000000" w:themeColor="text1"/>
        </w:rPr>
        <w:t>DOLLARS WORTH</w:t>
      </w:r>
      <w:r w:rsidR="0074306F">
        <w:rPr>
          <w:color w:val="000000" w:themeColor="text1"/>
        </w:rPr>
        <w:t xml:space="preserve"> OF SUPPLIES.</w:t>
      </w:r>
    </w:p>
    <w:p w14:paraId="0AEB5213" w14:textId="77777777" w:rsidR="001F2AEA" w:rsidRDefault="001F2AEA" w:rsidP="000E13B8">
      <w:pPr>
        <w:ind w:left="360"/>
        <w:rPr>
          <w:color w:val="000000" w:themeColor="text1"/>
        </w:rPr>
      </w:pPr>
    </w:p>
    <w:p w14:paraId="00B867FE" w14:textId="44BC62F9" w:rsidR="001F2AEA" w:rsidRDefault="001F2AEA" w:rsidP="000E13B8">
      <w:pPr>
        <w:ind w:left="360"/>
        <w:rPr>
          <w:color w:val="000000" w:themeColor="text1"/>
        </w:rPr>
      </w:pPr>
      <w:r>
        <w:rPr>
          <w:color w:val="000000" w:themeColor="text1"/>
        </w:rPr>
        <w:t>When you open the foil envelop containi</w:t>
      </w:r>
      <w:r w:rsidR="005B5F37">
        <w:rPr>
          <w:color w:val="000000" w:themeColor="text1"/>
        </w:rPr>
        <w:t>ng the consumable testing supplie</w:t>
      </w:r>
      <w:r>
        <w:rPr>
          <w:color w:val="000000" w:themeColor="text1"/>
        </w:rPr>
        <w:t>s, you will see a ¾” by 1½’ clear plastic envelope ‘pillow pack’.   If it is not deep blue, set it aside and go on to another foil envelop, because the pillow pack is tellin</w:t>
      </w:r>
      <w:r w:rsidR="005B5F37">
        <w:rPr>
          <w:color w:val="000000" w:themeColor="text1"/>
        </w:rPr>
        <w:t>g you that the consumable is no longer</w:t>
      </w:r>
      <w:r>
        <w:rPr>
          <w:color w:val="000000" w:themeColor="text1"/>
        </w:rPr>
        <w:t xml:space="preserve"> within standards.</w:t>
      </w:r>
      <w:r w:rsidR="00D87A0E">
        <w:rPr>
          <w:color w:val="000000" w:themeColor="text1"/>
        </w:rPr>
        <w:t xml:space="preserve">  IT SHOULD LOOK LIKE THE ONE ON THE RIGHT</w:t>
      </w:r>
    </w:p>
    <w:p w14:paraId="49D8C61B" w14:textId="77777777" w:rsidR="001F2AEA" w:rsidRDefault="001F2AEA" w:rsidP="001F2AEA">
      <w:pPr>
        <w:ind w:left="360"/>
        <w:jc w:val="center"/>
        <w:rPr>
          <w:color w:val="000000" w:themeColor="text1"/>
        </w:rPr>
      </w:pPr>
    </w:p>
    <w:p w14:paraId="3226D34A" w14:textId="4AD3F2DF" w:rsidR="001F2AEA" w:rsidRPr="00B5417E" w:rsidRDefault="00D87A0E" w:rsidP="001F2AEA">
      <w:pPr>
        <w:ind w:left="360"/>
        <w:jc w:val="center"/>
        <w:rPr>
          <w:color w:val="000000" w:themeColor="text1"/>
        </w:rPr>
      </w:pPr>
      <w:r>
        <w:rPr>
          <w:noProof/>
          <w:color w:val="000000" w:themeColor="text1"/>
        </w:rPr>
        <w:lastRenderedPageBreak/>
        <w:drawing>
          <wp:inline distT="0" distB="0" distL="0" distR="0" wp14:anchorId="2EDD08F8" wp14:editId="20BCD7A8">
            <wp:extent cx="4089400" cy="5194300"/>
            <wp:effectExtent l="6350" t="0" r="6350" b="63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089400" cy="5194300"/>
                    </a:xfrm>
                    <a:prstGeom prst="rect">
                      <a:avLst/>
                    </a:prstGeom>
                    <a:noFill/>
                    <a:ln>
                      <a:noFill/>
                    </a:ln>
                  </pic:spPr>
                </pic:pic>
              </a:graphicData>
            </a:graphic>
          </wp:inline>
        </w:drawing>
      </w:r>
    </w:p>
    <w:p w14:paraId="7829581C" w14:textId="77777777" w:rsidR="000E13B8" w:rsidRPr="00B5417E" w:rsidRDefault="000E13B8" w:rsidP="0074306F">
      <w:pPr>
        <w:rPr>
          <w:color w:val="000000" w:themeColor="text1"/>
        </w:rPr>
      </w:pPr>
    </w:p>
    <w:p w14:paraId="3E775F03" w14:textId="37E748D8" w:rsidR="000E13B8" w:rsidRPr="00B5417E" w:rsidRDefault="000E13B8" w:rsidP="000E13B8">
      <w:pPr>
        <w:ind w:left="360"/>
        <w:rPr>
          <w:color w:val="000000" w:themeColor="text1"/>
        </w:rPr>
      </w:pPr>
      <w:r w:rsidRPr="00B5417E">
        <w:rPr>
          <w:color w:val="000000" w:themeColor="text1"/>
        </w:rPr>
        <w:t xml:space="preserve">Create a log upon which you record the sample location, time of the sample, the sample </w:t>
      </w:r>
      <w:r w:rsidR="00B5417E" w:rsidRPr="00B5417E">
        <w:rPr>
          <w:color w:val="000000" w:themeColor="text1"/>
        </w:rPr>
        <w:t xml:space="preserve">fountain </w:t>
      </w:r>
      <w:r w:rsidRPr="00B5417E">
        <w:rPr>
          <w:color w:val="000000" w:themeColor="text1"/>
        </w:rPr>
        <w:t xml:space="preserve">code (A, B, etc.) and time taken. </w:t>
      </w:r>
      <w:r w:rsidR="00B5417E" w:rsidRPr="00B5417E">
        <w:rPr>
          <w:color w:val="000000" w:themeColor="text1"/>
        </w:rPr>
        <w:t xml:space="preserve"> Also note who took the sample and who processed it.</w:t>
      </w:r>
      <w:r w:rsidRPr="00B5417E">
        <w:rPr>
          <w:color w:val="000000" w:themeColor="text1"/>
        </w:rPr>
        <w:t xml:space="preserve"> (Taking a photo of a student is discouraged and may be illegal in your state unless another student takes it - best check that out.  On the other hand, if this is for a science fair, that may be a valuable in</w:t>
      </w:r>
      <w:r w:rsidR="00B5417E" w:rsidRPr="00B5417E">
        <w:rPr>
          <w:color w:val="000000" w:themeColor="text1"/>
        </w:rPr>
        <w:t>gredient to your poster session – you are free to have an image of yourself doing the work.</w:t>
      </w:r>
      <w:r w:rsidRPr="00B5417E">
        <w:rPr>
          <w:color w:val="000000" w:themeColor="text1"/>
        </w:rPr>
        <w:t>)</w:t>
      </w:r>
    </w:p>
    <w:p w14:paraId="658C2CD3" w14:textId="77777777" w:rsidR="000E13B8" w:rsidRPr="00B5417E" w:rsidRDefault="000E13B8" w:rsidP="000E13B8">
      <w:pPr>
        <w:ind w:left="360"/>
        <w:rPr>
          <w:color w:val="000000" w:themeColor="text1"/>
        </w:rPr>
      </w:pPr>
    </w:p>
    <w:p w14:paraId="737E4FB3" w14:textId="477C88CD" w:rsidR="000E13B8" w:rsidRDefault="00DD4631" w:rsidP="00DD4631">
      <w:pPr>
        <w:ind w:left="360"/>
        <w:rPr>
          <w:color w:val="000000" w:themeColor="text1"/>
        </w:rPr>
      </w:pPr>
      <w:r>
        <w:rPr>
          <w:noProof/>
          <w:color w:val="000000" w:themeColor="text1"/>
        </w:rPr>
        <w:lastRenderedPageBreak/>
        <w:drawing>
          <wp:inline distT="0" distB="0" distL="0" distR="0" wp14:anchorId="21C98BFD" wp14:editId="67F5459D">
            <wp:extent cx="5486400" cy="4778477"/>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778477"/>
                    </a:xfrm>
                    <a:prstGeom prst="rect">
                      <a:avLst/>
                    </a:prstGeom>
                    <a:noFill/>
                    <a:ln>
                      <a:noFill/>
                    </a:ln>
                  </pic:spPr>
                </pic:pic>
              </a:graphicData>
            </a:graphic>
          </wp:inline>
        </w:drawing>
      </w:r>
    </w:p>
    <w:p w14:paraId="4B6E41CF" w14:textId="77777777" w:rsidR="00D87A0E" w:rsidRDefault="00D87A0E" w:rsidP="00DD4631">
      <w:pPr>
        <w:ind w:left="360"/>
        <w:rPr>
          <w:color w:val="000000" w:themeColor="text1"/>
        </w:rPr>
      </w:pPr>
    </w:p>
    <w:p w14:paraId="5FDF8720" w14:textId="77777777" w:rsidR="00D87A0E" w:rsidRPr="00B5417E" w:rsidRDefault="00D87A0E" w:rsidP="00DD4631">
      <w:pPr>
        <w:ind w:left="360"/>
        <w:rPr>
          <w:color w:val="000000" w:themeColor="text1"/>
        </w:rPr>
      </w:pPr>
    </w:p>
    <w:p w14:paraId="3C58AA9F" w14:textId="1B236E83" w:rsidR="000E13B8" w:rsidRPr="00B5417E" w:rsidRDefault="00630763" w:rsidP="000E13B8">
      <w:pPr>
        <w:pStyle w:val="ListParagraph"/>
        <w:numPr>
          <w:ilvl w:val="0"/>
          <w:numId w:val="2"/>
        </w:numPr>
        <w:rPr>
          <w:color w:val="000000" w:themeColor="text1"/>
        </w:rPr>
      </w:pPr>
      <w:r w:rsidRPr="00B5417E">
        <w:rPr>
          <w:color w:val="000000" w:themeColor="text1"/>
        </w:rPr>
        <w:t xml:space="preserve">Go to first location, </w:t>
      </w:r>
      <w:r w:rsidR="00D87A0E">
        <w:rPr>
          <w:color w:val="000000" w:themeColor="text1"/>
        </w:rPr>
        <w:t xml:space="preserve">and </w:t>
      </w:r>
      <w:r w:rsidRPr="00B5417E">
        <w:rPr>
          <w:color w:val="000000" w:themeColor="text1"/>
        </w:rPr>
        <w:t xml:space="preserve">take </w:t>
      </w:r>
      <w:r w:rsidR="000E13B8" w:rsidRPr="00B5417E">
        <w:rPr>
          <w:color w:val="000000" w:themeColor="text1"/>
        </w:rPr>
        <w:t xml:space="preserve">a </w:t>
      </w:r>
      <w:r w:rsidRPr="00B5417E">
        <w:rPr>
          <w:color w:val="000000" w:themeColor="text1"/>
        </w:rPr>
        <w:t>photo of location</w:t>
      </w:r>
      <w:r w:rsidR="005B5F37">
        <w:rPr>
          <w:color w:val="000000" w:themeColor="text1"/>
        </w:rPr>
        <w:t xml:space="preserve">.  Label </w:t>
      </w:r>
      <w:r w:rsidR="000E13B8" w:rsidRPr="00B5417E">
        <w:rPr>
          <w:color w:val="000000" w:themeColor="text1"/>
        </w:rPr>
        <w:t>your glass sample holder.</w:t>
      </w:r>
      <w:r w:rsidR="000E13B8" w:rsidRPr="00B5417E">
        <w:rPr>
          <w:noProof/>
          <w:color w:val="000000" w:themeColor="text1"/>
        </w:rPr>
        <w:t xml:space="preserve">  Make sure you put the date, </w:t>
      </w:r>
      <w:r w:rsidR="00D87A0E">
        <w:rPr>
          <w:noProof/>
          <w:color w:val="000000" w:themeColor="text1"/>
        </w:rPr>
        <w:t xml:space="preserve">building name, location inside the building, and </w:t>
      </w:r>
      <w:r w:rsidR="000E13B8" w:rsidRPr="00B5417E">
        <w:rPr>
          <w:noProof/>
          <w:color w:val="000000" w:themeColor="text1"/>
        </w:rPr>
        <w:t>maybe</w:t>
      </w:r>
      <w:r w:rsidR="00D87A0E">
        <w:rPr>
          <w:noProof/>
          <w:color w:val="000000" w:themeColor="text1"/>
        </w:rPr>
        <w:t xml:space="preserve"> time </w:t>
      </w:r>
      <w:r w:rsidR="000E13B8" w:rsidRPr="00B5417E">
        <w:rPr>
          <w:noProof/>
          <w:color w:val="000000" w:themeColor="text1"/>
        </w:rPr>
        <w:t>on the label.</w:t>
      </w:r>
    </w:p>
    <w:p w14:paraId="60D34A6E" w14:textId="3A5154C4" w:rsidR="00630763" w:rsidRPr="00B5417E" w:rsidRDefault="005D6AD3" w:rsidP="009C7D20">
      <w:pPr>
        <w:ind w:left="60"/>
        <w:jc w:val="center"/>
        <w:rPr>
          <w:color w:val="000000" w:themeColor="text1"/>
        </w:rPr>
      </w:pPr>
      <w:r>
        <w:rPr>
          <w:noProof/>
          <w:color w:val="000000" w:themeColor="text1"/>
        </w:rPr>
        <w:lastRenderedPageBreak/>
        <w:drawing>
          <wp:inline distT="0" distB="0" distL="0" distR="0" wp14:anchorId="6DFF0D77" wp14:editId="17FCEBFD">
            <wp:extent cx="4108152" cy="2946400"/>
            <wp:effectExtent l="0" t="0" r="698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602" cy="2946723"/>
                    </a:xfrm>
                    <a:prstGeom prst="rect">
                      <a:avLst/>
                    </a:prstGeom>
                    <a:noFill/>
                    <a:ln>
                      <a:noFill/>
                    </a:ln>
                  </pic:spPr>
                </pic:pic>
              </a:graphicData>
            </a:graphic>
          </wp:inline>
        </w:drawing>
      </w:r>
    </w:p>
    <w:p w14:paraId="68FA6ED0" w14:textId="2C554C2C" w:rsidR="000E13B8" w:rsidRPr="00B5417E" w:rsidRDefault="000E13B8" w:rsidP="000E13B8">
      <w:pPr>
        <w:rPr>
          <w:color w:val="000000" w:themeColor="text1"/>
        </w:rPr>
      </w:pPr>
    </w:p>
    <w:p w14:paraId="7B68BC1F" w14:textId="77777777" w:rsidR="000E13B8" w:rsidRPr="00B5417E" w:rsidRDefault="000E13B8" w:rsidP="000E13B8">
      <w:pPr>
        <w:rPr>
          <w:color w:val="000000" w:themeColor="text1"/>
        </w:rPr>
      </w:pPr>
    </w:p>
    <w:p w14:paraId="44B7860B" w14:textId="77777777" w:rsidR="009101AD" w:rsidRDefault="005B5F37" w:rsidP="009101AD">
      <w:pPr>
        <w:pStyle w:val="ListParagraph"/>
        <w:numPr>
          <w:ilvl w:val="0"/>
          <w:numId w:val="2"/>
        </w:numPr>
        <w:rPr>
          <w:color w:val="000000" w:themeColor="text1"/>
        </w:rPr>
      </w:pPr>
      <w:r>
        <w:rPr>
          <w:color w:val="000000" w:themeColor="text1"/>
        </w:rPr>
        <w:t>Following the map you planned out, t</w:t>
      </w:r>
      <w:r w:rsidR="000E13B8" w:rsidRPr="00B5417E">
        <w:rPr>
          <w:color w:val="000000" w:themeColor="text1"/>
        </w:rPr>
        <w:t xml:space="preserve">ake the rest of your samples </w:t>
      </w:r>
      <w:r>
        <w:rPr>
          <w:color w:val="000000" w:themeColor="text1"/>
        </w:rPr>
        <w:t xml:space="preserve">all at once.  </w:t>
      </w:r>
      <w:r w:rsidR="009101AD">
        <w:rPr>
          <w:color w:val="000000" w:themeColor="text1"/>
        </w:rPr>
        <w:t xml:space="preserve">Remember to take a photo at each location.  </w:t>
      </w:r>
      <w:r w:rsidRPr="009101AD">
        <w:rPr>
          <w:color w:val="000000" w:themeColor="text1"/>
        </w:rPr>
        <w:t>(</w:t>
      </w:r>
    </w:p>
    <w:p w14:paraId="03CF8B38" w14:textId="77777777" w:rsidR="009101AD" w:rsidRPr="009101AD" w:rsidRDefault="009101AD" w:rsidP="009101AD">
      <w:pPr>
        <w:ind w:left="60"/>
        <w:rPr>
          <w:color w:val="000000" w:themeColor="text1"/>
        </w:rPr>
      </w:pPr>
    </w:p>
    <w:p w14:paraId="3953087D" w14:textId="4F9E37CD" w:rsidR="00D87A0E" w:rsidRPr="009101AD" w:rsidRDefault="005B5F37" w:rsidP="009101AD">
      <w:pPr>
        <w:ind w:left="420"/>
        <w:rPr>
          <w:color w:val="000000" w:themeColor="text1"/>
        </w:rPr>
      </w:pPr>
      <w:r w:rsidRPr="009101AD">
        <w:rPr>
          <w:color w:val="000000" w:themeColor="text1"/>
        </w:rPr>
        <w:t>W</w:t>
      </w:r>
      <w:r w:rsidR="000E13B8" w:rsidRPr="009101AD">
        <w:rPr>
          <w:color w:val="000000" w:themeColor="text1"/>
        </w:rPr>
        <w:t xml:space="preserve">e have </w:t>
      </w:r>
      <w:r w:rsidRPr="009101AD">
        <w:rPr>
          <w:color w:val="000000" w:themeColor="text1"/>
        </w:rPr>
        <w:t xml:space="preserve">it way more efficient to collect and process </w:t>
      </w:r>
      <w:r w:rsidR="000E13B8" w:rsidRPr="009101AD">
        <w:rPr>
          <w:color w:val="000000" w:themeColor="text1"/>
        </w:rPr>
        <w:t xml:space="preserve">ten </w:t>
      </w:r>
      <w:r w:rsidRPr="009101AD">
        <w:rPr>
          <w:color w:val="000000" w:themeColor="text1"/>
        </w:rPr>
        <w:t xml:space="preserve">samples collected in laboratory beakers we loan.   Make sure they </w:t>
      </w:r>
      <w:r w:rsidR="000E13B8" w:rsidRPr="009101AD">
        <w:rPr>
          <w:color w:val="000000" w:themeColor="text1"/>
        </w:rPr>
        <w:t xml:space="preserve">already </w:t>
      </w:r>
      <w:r w:rsidRPr="009101AD">
        <w:rPr>
          <w:color w:val="000000" w:themeColor="text1"/>
        </w:rPr>
        <w:t>labeled according to the map of</w:t>
      </w:r>
      <w:r w:rsidR="000E13B8" w:rsidRPr="009101AD">
        <w:rPr>
          <w:color w:val="000000" w:themeColor="text1"/>
        </w:rPr>
        <w:t xml:space="preserve"> the planned </w:t>
      </w:r>
      <w:r w:rsidRPr="009101AD">
        <w:rPr>
          <w:color w:val="000000" w:themeColor="text1"/>
        </w:rPr>
        <w:t xml:space="preserve">sampling </w:t>
      </w:r>
      <w:r w:rsidR="000E13B8" w:rsidRPr="009101AD">
        <w:rPr>
          <w:color w:val="000000" w:themeColor="text1"/>
        </w:rPr>
        <w:t>locations</w:t>
      </w:r>
      <w:r w:rsidRPr="009101AD">
        <w:rPr>
          <w:color w:val="000000" w:themeColor="text1"/>
        </w:rPr>
        <w:t>.  This allows you</w:t>
      </w:r>
      <w:r w:rsidR="000E13B8" w:rsidRPr="009101AD">
        <w:rPr>
          <w:color w:val="000000" w:themeColor="text1"/>
        </w:rPr>
        <w:t xml:space="preserve"> to take the series of samples, remove the </w:t>
      </w:r>
      <w:r w:rsidR="00D87A0E" w:rsidRPr="009101AD">
        <w:rPr>
          <w:color w:val="000000" w:themeColor="text1"/>
        </w:rPr>
        <w:t xml:space="preserve">“Do not drink” </w:t>
      </w:r>
      <w:r w:rsidR="000E13B8" w:rsidRPr="009101AD">
        <w:rPr>
          <w:color w:val="000000" w:themeColor="text1"/>
        </w:rPr>
        <w:t>signs, and retreat to a coffee lounge or other quiet location where we process the samples in the order they were taken.</w:t>
      </w:r>
      <w:r w:rsidR="00D87A0E" w:rsidRPr="009101AD">
        <w:rPr>
          <w:color w:val="000000" w:themeColor="text1"/>
        </w:rPr>
        <w:t xml:space="preserve"> </w:t>
      </w:r>
    </w:p>
    <w:p w14:paraId="6B6DE170" w14:textId="77777777" w:rsidR="00D87A0E" w:rsidRPr="00D87A0E" w:rsidRDefault="00D87A0E" w:rsidP="00D87A0E">
      <w:pPr>
        <w:ind w:left="60"/>
        <w:rPr>
          <w:color w:val="000000" w:themeColor="text1"/>
        </w:rPr>
      </w:pPr>
    </w:p>
    <w:p w14:paraId="737677EC" w14:textId="41797442" w:rsidR="000E13B8" w:rsidRPr="00D87A0E" w:rsidRDefault="00D87A0E" w:rsidP="00D87A0E">
      <w:pPr>
        <w:ind w:left="60"/>
        <w:rPr>
          <w:color w:val="000000" w:themeColor="text1"/>
        </w:rPr>
      </w:pPr>
      <w:r w:rsidRPr="009C7D20">
        <w:rPr>
          <w:noProof/>
        </w:rPr>
        <w:drawing>
          <wp:inline distT="0" distB="0" distL="0" distR="0" wp14:anchorId="54F8D284" wp14:editId="5E889899">
            <wp:extent cx="5486400" cy="2289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289175"/>
                    </a:xfrm>
                    <a:prstGeom prst="rect">
                      <a:avLst/>
                    </a:prstGeom>
                    <a:noFill/>
                    <a:ln>
                      <a:noFill/>
                    </a:ln>
                  </pic:spPr>
                </pic:pic>
              </a:graphicData>
            </a:graphic>
          </wp:inline>
        </w:drawing>
      </w:r>
    </w:p>
    <w:p w14:paraId="461B7A56" w14:textId="77777777" w:rsidR="000E13B8" w:rsidRPr="00B5417E" w:rsidRDefault="000E13B8" w:rsidP="000E13B8">
      <w:pPr>
        <w:ind w:left="60"/>
        <w:rPr>
          <w:color w:val="000000" w:themeColor="text1"/>
        </w:rPr>
      </w:pPr>
    </w:p>
    <w:p w14:paraId="1F675B37" w14:textId="458BFD0E" w:rsidR="000E13B8" w:rsidRPr="00B5417E" w:rsidRDefault="000E13B8" w:rsidP="000E13B8">
      <w:pPr>
        <w:pStyle w:val="ListParagraph"/>
        <w:numPr>
          <w:ilvl w:val="0"/>
          <w:numId w:val="2"/>
        </w:numPr>
        <w:rPr>
          <w:color w:val="000000" w:themeColor="text1"/>
        </w:rPr>
      </w:pPr>
      <w:r w:rsidRPr="00B5417E">
        <w:rPr>
          <w:color w:val="000000" w:themeColor="text1"/>
        </w:rPr>
        <w:t>Make sure the samples are within the desired temperature (70 - 90 degrees Fahrenheit)</w:t>
      </w:r>
      <w:r w:rsidR="005B5F37">
        <w:rPr>
          <w:color w:val="000000" w:themeColor="text1"/>
        </w:rPr>
        <w:t xml:space="preserve"> before putting them through the meter.  You can bring them up to temperature using a heating pad or a glass cake sheet filled with warm water.</w:t>
      </w:r>
    </w:p>
    <w:p w14:paraId="32BEC90D" w14:textId="77777777" w:rsidR="000E13B8" w:rsidRPr="00B5417E" w:rsidRDefault="000E13B8" w:rsidP="000E13B8">
      <w:pPr>
        <w:ind w:left="60"/>
        <w:rPr>
          <w:color w:val="000000" w:themeColor="text1"/>
        </w:rPr>
      </w:pPr>
    </w:p>
    <w:p w14:paraId="5C0AD26E" w14:textId="2A08E916" w:rsidR="000E13B8" w:rsidRPr="005B5F37" w:rsidRDefault="009101AD" w:rsidP="009C7D20">
      <w:pPr>
        <w:pStyle w:val="ListParagraph"/>
        <w:numPr>
          <w:ilvl w:val="0"/>
          <w:numId w:val="2"/>
        </w:numPr>
        <w:rPr>
          <w:color w:val="000000" w:themeColor="text1"/>
          <w:u w:val="single"/>
        </w:rPr>
      </w:pPr>
      <w:r>
        <w:rPr>
          <w:color w:val="000000" w:themeColor="text1"/>
        </w:rPr>
        <w:lastRenderedPageBreak/>
        <w:t>Just as you did when you calibrated the meter for this particular school, o</w:t>
      </w:r>
      <w:r w:rsidR="005B5F37">
        <w:rPr>
          <w:color w:val="000000" w:themeColor="text1"/>
        </w:rPr>
        <w:t xml:space="preserve">pen the lid on the meter.   </w:t>
      </w:r>
      <w:r w:rsidR="000E13B8" w:rsidRPr="00B5417E">
        <w:rPr>
          <w:color w:val="000000" w:themeColor="text1"/>
        </w:rPr>
        <w:t xml:space="preserve">When inserting the clear plastic “tube” into the meter, it is possible to do it wrong.  Insert it TRIANGLE MARK FORWARD, and </w:t>
      </w:r>
      <w:r w:rsidR="000E13B8" w:rsidRPr="005B5F37">
        <w:rPr>
          <w:color w:val="000000" w:themeColor="text1"/>
          <w:u w:val="single"/>
        </w:rPr>
        <w:t>make sure the cover can be closed before putting the green DNA sample on top.</w:t>
      </w:r>
    </w:p>
    <w:p w14:paraId="7EA67DDE" w14:textId="77777777" w:rsidR="000E13B8" w:rsidRPr="00B5417E" w:rsidRDefault="000E13B8" w:rsidP="000E13B8">
      <w:pPr>
        <w:ind w:left="60"/>
        <w:rPr>
          <w:color w:val="000000" w:themeColor="text1"/>
        </w:rPr>
      </w:pPr>
    </w:p>
    <w:p w14:paraId="21C79D1F" w14:textId="08F470A2" w:rsidR="000E13B8" w:rsidRDefault="005B5F37" w:rsidP="000E13B8">
      <w:pPr>
        <w:pStyle w:val="ListParagraph"/>
        <w:numPr>
          <w:ilvl w:val="0"/>
          <w:numId w:val="2"/>
        </w:numPr>
        <w:rPr>
          <w:color w:val="000000" w:themeColor="text1"/>
        </w:rPr>
      </w:pPr>
      <w:r>
        <w:rPr>
          <w:color w:val="000000" w:themeColor="text1"/>
        </w:rPr>
        <w:t xml:space="preserve"> </w:t>
      </w:r>
      <w:r w:rsidR="00630763" w:rsidRPr="00B5417E">
        <w:rPr>
          <w:color w:val="000000" w:themeColor="text1"/>
        </w:rPr>
        <w:t xml:space="preserve">Take </w:t>
      </w:r>
      <w:r>
        <w:rPr>
          <w:color w:val="000000" w:themeColor="text1"/>
        </w:rPr>
        <w:t xml:space="preserve">a </w:t>
      </w:r>
      <w:r w:rsidR="00630763" w:rsidRPr="00B5417E">
        <w:rPr>
          <w:color w:val="000000" w:themeColor="text1"/>
        </w:rPr>
        <w:t xml:space="preserve">photo of meter reading with </w:t>
      </w:r>
      <w:r w:rsidR="000E13B8" w:rsidRPr="00B5417E">
        <w:rPr>
          <w:color w:val="000000" w:themeColor="text1"/>
        </w:rPr>
        <w:t>the labeled glass water holder</w:t>
      </w:r>
      <w:r w:rsidR="001A04ED" w:rsidRPr="00B5417E">
        <w:rPr>
          <w:color w:val="000000" w:themeColor="text1"/>
        </w:rPr>
        <w:t xml:space="preserve"> </w:t>
      </w:r>
      <w:r w:rsidR="000E13B8" w:rsidRPr="00B5417E">
        <w:rPr>
          <w:color w:val="000000" w:themeColor="text1"/>
        </w:rPr>
        <w:t>next to it so everyone can s</w:t>
      </w:r>
      <w:r w:rsidR="00DD4631">
        <w:rPr>
          <w:color w:val="000000" w:themeColor="text1"/>
        </w:rPr>
        <w:t>ee what sample gave what result</w:t>
      </w:r>
      <w:r w:rsidR="009C7D20">
        <w:rPr>
          <w:color w:val="000000" w:themeColor="text1"/>
        </w:rPr>
        <w:t xml:space="preserve">. </w:t>
      </w:r>
      <w:r w:rsidR="00D87A0E">
        <w:rPr>
          <w:color w:val="000000" w:themeColor="text1"/>
        </w:rPr>
        <w:t xml:space="preserve">  In this example, the reading is “BELOW 2ppb”</w:t>
      </w:r>
    </w:p>
    <w:p w14:paraId="50C3B2B7" w14:textId="77777777" w:rsidR="00D87A0E" w:rsidRPr="00D87A0E" w:rsidRDefault="00D87A0E" w:rsidP="00D87A0E">
      <w:pPr>
        <w:rPr>
          <w:color w:val="000000" w:themeColor="text1"/>
        </w:rPr>
      </w:pPr>
    </w:p>
    <w:p w14:paraId="76AC72F9" w14:textId="77777777" w:rsidR="00D87A0E" w:rsidRPr="00D87A0E" w:rsidRDefault="00D87A0E" w:rsidP="00D87A0E">
      <w:pPr>
        <w:ind w:left="60"/>
        <w:rPr>
          <w:color w:val="000000" w:themeColor="text1"/>
        </w:rPr>
      </w:pPr>
    </w:p>
    <w:p w14:paraId="4ACD5DB5" w14:textId="2D43ACC0" w:rsidR="000E13B8" w:rsidRPr="00B5417E" w:rsidRDefault="005D6AD3" w:rsidP="009C7D20">
      <w:pPr>
        <w:ind w:left="60"/>
        <w:jc w:val="center"/>
        <w:rPr>
          <w:color w:val="000000" w:themeColor="text1"/>
        </w:rPr>
      </w:pPr>
      <w:r>
        <w:rPr>
          <w:noProof/>
          <w:color w:val="000000" w:themeColor="text1"/>
        </w:rPr>
        <w:drawing>
          <wp:inline distT="0" distB="0" distL="0" distR="0" wp14:anchorId="1560090B" wp14:editId="30E39333">
            <wp:extent cx="5219700" cy="28961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2721" cy="2897840"/>
                    </a:xfrm>
                    <a:prstGeom prst="rect">
                      <a:avLst/>
                    </a:prstGeom>
                    <a:noFill/>
                    <a:ln>
                      <a:noFill/>
                    </a:ln>
                  </pic:spPr>
                </pic:pic>
              </a:graphicData>
            </a:graphic>
          </wp:inline>
        </w:drawing>
      </w:r>
    </w:p>
    <w:p w14:paraId="609EFCD0" w14:textId="77777777" w:rsidR="006C44DB" w:rsidRPr="00B5417E" w:rsidRDefault="006C44DB" w:rsidP="006C44DB">
      <w:pPr>
        <w:rPr>
          <w:color w:val="000000" w:themeColor="text1"/>
        </w:rPr>
      </w:pPr>
    </w:p>
    <w:p w14:paraId="4E55A8C7" w14:textId="300E12C6" w:rsidR="006C44DB" w:rsidRPr="00B5417E" w:rsidRDefault="006C44DB" w:rsidP="006C44DB">
      <w:pPr>
        <w:rPr>
          <w:color w:val="000000" w:themeColor="text1"/>
        </w:rPr>
      </w:pPr>
    </w:p>
    <w:p w14:paraId="370FE335" w14:textId="0D0934C2" w:rsidR="00DD4631" w:rsidRDefault="00DD4631" w:rsidP="00DD4631">
      <w:pPr>
        <w:pStyle w:val="ListParagraph"/>
        <w:numPr>
          <w:ilvl w:val="0"/>
          <w:numId w:val="2"/>
        </w:numPr>
        <w:rPr>
          <w:color w:val="000000" w:themeColor="text1"/>
        </w:rPr>
      </w:pPr>
      <w:r>
        <w:rPr>
          <w:color w:val="000000" w:themeColor="text1"/>
        </w:rPr>
        <w:t xml:space="preserve">  Go to the Google Drive folder assign</w:t>
      </w:r>
      <w:r w:rsidR="009101AD">
        <w:rPr>
          <w:color w:val="000000" w:themeColor="text1"/>
        </w:rPr>
        <w:t>ed to you and upload all photos, with the photo of where the sample was taken from right next to the photo of the results, with the same label showing in both photos.</w:t>
      </w:r>
    </w:p>
    <w:p w14:paraId="65AB9C26" w14:textId="77777777" w:rsidR="009C7D20" w:rsidRPr="009C7D20" w:rsidRDefault="009C7D20" w:rsidP="009C7D20">
      <w:pPr>
        <w:rPr>
          <w:color w:val="000000" w:themeColor="text1"/>
        </w:rPr>
      </w:pPr>
    </w:p>
    <w:p w14:paraId="40DA789A" w14:textId="02AE4FCE" w:rsidR="000E13B8" w:rsidRPr="009C7D20" w:rsidRDefault="000E13B8">
      <w:pPr>
        <w:rPr>
          <w:b/>
          <w:color w:val="000000" w:themeColor="text1"/>
        </w:rPr>
      </w:pPr>
      <w:r w:rsidRPr="009C7D20">
        <w:rPr>
          <w:b/>
          <w:color w:val="000000" w:themeColor="text1"/>
        </w:rPr>
        <w:t>Other lessons learned:</w:t>
      </w:r>
    </w:p>
    <w:p w14:paraId="34B79A7C" w14:textId="77777777" w:rsidR="000E13B8" w:rsidRPr="00B5417E" w:rsidRDefault="000E13B8">
      <w:pPr>
        <w:rPr>
          <w:color w:val="000000" w:themeColor="text1"/>
        </w:rPr>
      </w:pPr>
    </w:p>
    <w:p w14:paraId="3539B14C" w14:textId="689C235F" w:rsidR="009101AD" w:rsidRDefault="009101AD">
      <w:pPr>
        <w:rPr>
          <w:color w:val="000000" w:themeColor="text1"/>
        </w:rPr>
      </w:pPr>
      <w:r>
        <w:rPr>
          <w:color w:val="000000" w:themeColor="text1"/>
        </w:rPr>
        <w:t xml:space="preserve">If you find any sample reports out above 12, please repeat the test </w:t>
      </w:r>
      <w:r w:rsidRPr="009101AD">
        <w:rPr>
          <w:color w:val="000000" w:themeColor="text1"/>
          <w:u w:val="single"/>
        </w:rPr>
        <w:t xml:space="preserve">using the same sample. </w:t>
      </w:r>
      <w:r>
        <w:rPr>
          <w:color w:val="000000" w:themeColor="text1"/>
        </w:rPr>
        <w:t xml:space="preserve">  Since the legal threshold for action is 15 ppb, you want anyone who views your results to have faith in a concerning number.</w:t>
      </w:r>
    </w:p>
    <w:p w14:paraId="7A94AABC" w14:textId="77777777" w:rsidR="009101AD" w:rsidRDefault="009101AD">
      <w:pPr>
        <w:rPr>
          <w:color w:val="000000" w:themeColor="text1"/>
        </w:rPr>
      </w:pPr>
    </w:p>
    <w:p w14:paraId="7438539F" w14:textId="01537AA5" w:rsidR="000E13B8" w:rsidRPr="00B5417E" w:rsidRDefault="000E13B8">
      <w:pPr>
        <w:rPr>
          <w:color w:val="000000" w:themeColor="text1"/>
        </w:rPr>
      </w:pPr>
      <w:r w:rsidRPr="00B5417E">
        <w:rPr>
          <w:color w:val="000000" w:themeColor="text1"/>
        </w:rPr>
        <w:t xml:space="preserve">We have found it useful to bring a role of paper towels or a dishcloth to clean up </w:t>
      </w:r>
      <w:r w:rsidR="00CC123E" w:rsidRPr="00B5417E">
        <w:rPr>
          <w:color w:val="000000" w:themeColor="text1"/>
        </w:rPr>
        <w:t>any water spills</w:t>
      </w:r>
      <w:r w:rsidR="00B5417E" w:rsidRPr="00B5417E">
        <w:rPr>
          <w:color w:val="000000" w:themeColor="text1"/>
        </w:rPr>
        <w:t>.</w:t>
      </w:r>
    </w:p>
    <w:p w14:paraId="2FECE709" w14:textId="77777777" w:rsidR="000E13B8" w:rsidRPr="00B5417E" w:rsidRDefault="000E13B8">
      <w:pPr>
        <w:rPr>
          <w:color w:val="000000" w:themeColor="text1"/>
        </w:rPr>
      </w:pPr>
    </w:p>
    <w:p w14:paraId="6BBF6530" w14:textId="0E370DD7" w:rsidR="000E13B8" w:rsidRDefault="00B5417E">
      <w:pPr>
        <w:rPr>
          <w:color w:val="000000" w:themeColor="text1"/>
        </w:rPr>
      </w:pPr>
      <w:r w:rsidRPr="00B5417E">
        <w:rPr>
          <w:color w:val="000000" w:themeColor="text1"/>
        </w:rPr>
        <w:t>We furnish you</w:t>
      </w:r>
      <w:r w:rsidR="000E13B8" w:rsidRPr="00B5417E">
        <w:rPr>
          <w:color w:val="000000" w:themeColor="text1"/>
        </w:rPr>
        <w:t xml:space="preserve"> thin walled </w:t>
      </w:r>
      <w:r w:rsidRPr="00B5417E">
        <w:rPr>
          <w:color w:val="000000" w:themeColor="text1"/>
        </w:rPr>
        <w:t xml:space="preserve">laboratory quality </w:t>
      </w:r>
      <w:r w:rsidR="000E13B8" w:rsidRPr="00B5417E">
        <w:rPr>
          <w:color w:val="000000" w:themeColor="text1"/>
        </w:rPr>
        <w:t xml:space="preserve">glasses of the same size because if the sample is </w:t>
      </w:r>
      <w:r w:rsidR="00CC123E" w:rsidRPr="00B5417E">
        <w:rPr>
          <w:color w:val="000000" w:themeColor="text1"/>
        </w:rPr>
        <w:t>too</w:t>
      </w:r>
      <w:r w:rsidR="000E13B8" w:rsidRPr="00B5417E">
        <w:rPr>
          <w:color w:val="000000" w:themeColor="text1"/>
        </w:rPr>
        <w:t xml:space="preserve"> cold to process, you can place it in a sink with warm water and it will get to the needed temperature quickly. </w:t>
      </w:r>
      <w:r w:rsidR="00CC123E" w:rsidRPr="00B5417E">
        <w:rPr>
          <w:color w:val="000000" w:themeColor="text1"/>
        </w:rPr>
        <w:t xml:space="preserve">It </w:t>
      </w:r>
      <w:r w:rsidR="000E13B8" w:rsidRPr="00B5417E">
        <w:rPr>
          <w:color w:val="000000" w:themeColor="text1"/>
        </w:rPr>
        <w:t>takes a lot longer to adjust sample temperature</w:t>
      </w:r>
      <w:r w:rsidR="00CC123E" w:rsidRPr="00B5417E">
        <w:rPr>
          <w:color w:val="000000" w:themeColor="text1"/>
        </w:rPr>
        <w:t xml:space="preserve"> in a heavier glass</w:t>
      </w:r>
      <w:r w:rsidR="000E13B8" w:rsidRPr="00B5417E">
        <w:rPr>
          <w:color w:val="000000" w:themeColor="text1"/>
        </w:rPr>
        <w:t>.</w:t>
      </w:r>
    </w:p>
    <w:p w14:paraId="1EACA172" w14:textId="77777777" w:rsidR="007B2730" w:rsidRDefault="007B2730">
      <w:pPr>
        <w:rPr>
          <w:color w:val="000000" w:themeColor="text1"/>
        </w:rPr>
      </w:pPr>
    </w:p>
    <w:p w14:paraId="29B44CCF" w14:textId="10D6BB37" w:rsidR="00F04706" w:rsidRPr="00B5417E" w:rsidRDefault="00F04706">
      <w:pPr>
        <w:rPr>
          <w:color w:val="000000" w:themeColor="text1"/>
        </w:rPr>
      </w:pPr>
      <w:r w:rsidRPr="00B5417E">
        <w:rPr>
          <w:color w:val="000000" w:themeColor="text1"/>
        </w:rPr>
        <w:t xml:space="preserve">We welcome your feedback and collaborative efforts to make this a successful national </w:t>
      </w:r>
      <w:r w:rsidR="00CC123E" w:rsidRPr="00B5417E">
        <w:rPr>
          <w:color w:val="000000" w:themeColor="text1"/>
        </w:rPr>
        <w:t xml:space="preserve">initiative </w:t>
      </w:r>
      <w:r w:rsidRPr="00B5417E">
        <w:rPr>
          <w:color w:val="000000" w:themeColor="text1"/>
        </w:rPr>
        <w:t xml:space="preserve">to improve our schools, and reduce the risk of lead damage to young brains.  </w:t>
      </w:r>
      <w:r w:rsidR="00B5417E" w:rsidRPr="00B5417E">
        <w:rPr>
          <w:color w:val="000000" w:themeColor="text1"/>
        </w:rPr>
        <w:t>If you have any questions p</w:t>
      </w:r>
      <w:r w:rsidRPr="00B5417E">
        <w:rPr>
          <w:color w:val="000000" w:themeColor="text1"/>
        </w:rPr>
        <w:t xml:space="preserve">lease contact us at: </w:t>
      </w:r>
    </w:p>
    <w:p w14:paraId="04F35979" w14:textId="77777777" w:rsidR="00F04706" w:rsidRPr="00B5417E" w:rsidRDefault="00F04706">
      <w:pPr>
        <w:rPr>
          <w:color w:val="000000" w:themeColor="text1"/>
        </w:rPr>
      </w:pPr>
    </w:p>
    <w:p w14:paraId="03C8DB0A" w14:textId="77777777" w:rsidR="00CC123E" w:rsidRPr="00B5417E" w:rsidRDefault="00CC123E">
      <w:pPr>
        <w:rPr>
          <w:color w:val="000000" w:themeColor="text1"/>
        </w:rPr>
      </w:pPr>
    </w:p>
    <w:p w14:paraId="65DA9946" w14:textId="33AD166B" w:rsidR="00B5417E" w:rsidRDefault="00F04706">
      <w:pPr>
        <w:rPr>
          <w:rStyle w:val="Hyperlink"/>
          <w:color w:val="000000" w:themeColor="text1"/>
        </w:rPr>
      </w:pPr>
      <w:r w:rsidRPr="00B5417E">
        <w:rPr>
          <w:color w:val="000000" w:themeColor="text1"/>
        </w:rPr>
        <w:t xml:space="preserve">You can see more about our efforts to “make the invisible visible” in the realm of public health at </w:t>
      </w:r>
      <w:hyperlink r:id="rId17" w:history="1">
        <w:r w:rsidR="00B5417E" w:rsidRPr="00B5417E">
          <w:rPr>
            <w:rStyle w:val="Hyperlink"/>
            <w:color w:val="000000" w:themeColor="text1"/>
          </w:rPr>
          <w:t>www.thepollutiondetectives.org</w:t>
        </w:r>
      </w:hyperlink>
    </w:p>
    <w:p w14:paraId="59B2093F" w14:textId="77777777" w:rsidR="003F47D8" w:rsidRDefault="003F47D8">
      <w:pPr>
        <w:rPr>
          <w:rStyle w:val="Hyperlink"/>
          <w:color w:val="000000" w:themeColor="text1"/>
        </w:rPr>
      </w:pPr>
    </w:p>
    <w:p w14:paraId="1E19ADED" w14:textId="4DA169DA" w:rsidR="003F47D8" w:rsidRPr="003F47D8" w:rsidRDefault="003F47D8">
      <w:pPr>
        <w:rPr>
          <w:rStyle w:val="Hyperlink"/>
          <w:color w:val="000000" w:themeColor="text1"/>
          <w:u w:val="none"/>
        </w:rPr>
      </w:pPr>
      <w:r w:rsidRPr="003F47D8">
        <w:rPr>
          <w:rStyle w:val="Hyperlink"/>
          <w:color w:val="000000" w:themeColor="text1"/>
          <w:u w:val="none"/>
        </w:rPr>
        <w:t>Francis Koster Ed. D.</w:t>
      </w:r>
    </w:p>
    <w:p w14:paraId="5A32101F" w14:textId="2F798542" w:rsidR="003F47D8" w:rsidRPr="003F47D8" w:rsidRDefault="003F47D8">
      <w:pPr>
        <w:rPr>
          <w:rStyle w:val="Hyperlink"/>
          <w:color w:val="000000" w:themeColor="text1"/>
          <w:u w:val="none"/>
        </w:rPr>
      </w:pPr>
      <w:r w:rsidRPr="003F47D8">
        <w:rPr>
          <w:rStyle w:val="Hyperlink"/>
          <w:color w:val="000000" w:themeColor="text1"/>
          <w:u w:val="none"/>
        </w:rPr>
        <w:t>President</w:t>
      </w:r>
    </w:p>
    <w:p w14:paraId="44669BF3" w14:textId="0665AFA9" w:rsidR="003F47D8" w:rsidRPr="003F47D8" w:rsidRDefault="003F47D8">
      <w:pPr>
        <w:rPr>
          <w:rStyle w:val="Hyperlink"/>
          <w:color w:val="000000" w:themeColor="text1"/>
          <w:u w:val="none"/>
        </w:rPr>
      </w:pPr>
      <w:r w:rsidRPr="003F47D8">
        <w:rPr>
          <w:rStyle w:val="Hyperlink"/>
          <w:color w:val="000000" w:themeColor="text1"/>
          <w:u w:val="none"/>
        </w:rPr>
        <w:t>The Pollution Detectives Inc. ( a 501-c-3 tax exempt organization)</w:t>
      </w:r>
    </w:p>
    <w:p w14:paraId="63F9EF7E" w14:textId="454AD8ED" w:rsidR="003F47D8" w:rsidRPr="003F47D8" w:rsidRDefault="003F47D8">
      <w:pPr>
        <w:rPr>
          <w:rStyle w:val="Hyperlink"/>
          <w:color w:val="000000" w:themeColor="text1"/>
          <w:u w:val="none"/>
        </w:rPr>
      </w:pPr>
      <w:r w:rsidRPr="003F47D8">
        <w:rPr>
          <w:rStyle w:val="Hyperlink"/>
          <w:color w:val="000000" w:themeColor="text1"/>
          <w:u w:val="none"/>
        </w:rPr>
        <w:t>1012 Westlake Drive</w:t>
      </w:r>
    </w:p>
    <w:p w14:paraId="061095AE" w14:textId="6370D616" w:rsidR="003F47D8" w:rsidRPr="003F47D8" w:rsidRDefault="003F47D8">
      <w:pPr>
        <w:rPr>
          <w:color w:val="000000" w:themeColor="text1"/>
        </w:rPr>
      </w:pPr>
      <w:r w:rsidRPr="003F47D8">
        <w:rPr>
          <w:rStyle w:val="Hyperlink"/>
          <w:color w:val="000000" w:themeColor="text1"/>
          <w:u w:val="none"/>
        </w:rPr>
        <w:t>Kannapolis NC 28081</w:t>
      </w:r>
    </w:p>
    <w:sectPr w:rsidR="003F47D8" w:rsidRPr="003F47D8" w:rsidSect="00D87A0E">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AC508" w14:textId="77777777" w:rsidR="003E5BE6" w:rsidRDefault="003E5BE6" w:rsidP="000E13B8">
      <w:r>
        <w:separator/>
      </w:r>
    </w:p>
  </w:endnote>
  <w:endnote w:type="continuationSeparator" w:id="0">
    <w:p w14:paraId="44A802CC" w14:textId="77777777" w:rsidR="003E5BE6" w:rsidRDefault="003E5BE6" w:rsidP="000E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3F157" w14:textId="77777777" w:rsidR="003E5BE6" w:rsidRDefault="003E5BE6" w:rsidP="00FB25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324594" w14:textId="77777777" w:rsidR="003E5BE6" w:rsidRDefault="003E5BE6" w:rsidP="000E13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D6432" w14:textId="77777777" w:rsidR="003E5BE6" w:rsidRDefault="003E5BE6" w:rsidP="00FB25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57D7">
      <w:rPr>
        <w:rStyle w:val="PageNumber"/>
        <w:noProof/>
      </w:rPr>
      <w:t>10</w:t>
    </w:r>
    <w:r>
      <w:rPr>
        <w:rStyle w:val="PageNumber"/>
      </w:rPr>
      <w:fldChar w:fldCharType="end"/>
    </w:r>
  </w:p>
  <w:p w14:paraId="155A8F05" w14:textId="77777777" w:rsidR="003E5BE6" w:rsidRDefault="003E5BE6" w:rsidP="000E13B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AB3A7" w14:textId="77777777" w:rsidR="003E5BE6" w:rsidRDefault="003E5BE6" w:rsidP="000E13B8">
      <w:r>
        <w:separator/>
      </w:r>
    </w:p>
  </w:footnote>
  <w:footnote w:type="continuationSeparator" w:id="0">
    <w:p w14:paraId="557D0102" w14:textId="77777777" w:rsidR="003E5BE6" w:rsidRDefault="003E5BE6" w:rsidP="000E13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4B0B"/>
    <w:multiLevelType w:val="hybridMultilevel"/>
    <w:tmpl w:val="5B008ACC"/>
    <w:lvl w:ilvl="0" w:tplc="8E70EA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2A31F64"/>
    <w:multiLevelType w:val="hybridMultilevel"/>
    <w:tmpl w:val="EAB478D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406E76F2"/>
    <w:multiLevelType w:val="hybridMultilevel"/>
    <w:tmpl w:val="C9D2FAA6"/>
    <w:lvl w:ilvl="0" w:tplc="8E70EAB2">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463396"/>
    <w:multiLevelType w:val="hybridMultilevel"/>
    <w:tmpl w:val="6A469BD6"/>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691A619E"/>
    <w:multiLevelType w:val="hybridMultilevel"/>
    <w:tmpl w:val="915603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63"/>
    <w:rsid w:val="00022328"/>
    <w:rsid w:val="000B75D7"/>
    <w:rsid w:val="000E13B8"/>
    <w:rsid w:val="0017039F"/>
    <w:rsid w:val="001A04ED"/>
    <w:rsid w:val="001D42A1"/>
    <w:rsid w:val="001E5C6D"/>
    <w:rsid w:val="001F0807"/>
    <w:rsid w:val="001F2AEA"/>
    <w:rsid w:val="002179B0"/>
    <w:rsid w:val="002574F6"/>
    <w:rsid w:val="002A4ABE"/>
    <w:rsid w:val="002B2EA2"/>
    <w:rsid w:val="002D7D09"/>
    <w:rsid w:val="003164BA"/>
    <w:rsid w:val="003710E6"/>
    <w:rsid w:val="003A5367"/>
    <w:rsid w:val="003E5BE6"/>
    <w:rsid w:val="003F47D8"/>
    <w:rsid w:val="004736B1"/>
    <w:rsid w:val="004C1C31"/>
    <w:rsid w:val="00523DCF"/>
    <w:rsid w:val="005778B5"/>
    <w:rsid w:val="005B4180"/>
    <w:rsid w:val="005B5F37"/>
    <w:rsid w:val="005C6674"/>
    <w:rsid w:val="005D6AD3"/>
    <w:rsid w:val="0062635A"/>
    <w:rsid w:val="00630763"/>
    <w:rsid w:val="006C44DB"/>
    <w:rsid w:val="00735084"/>
    <w:rsid w:val="0074306F"/>
    <w:rsid w:val="00781B34"/>
    <w:rsid w:val="007A523D"/>
    <w:rsid w:val="007B2730"/>
    <w:rsid w:val="007B4EE1"/>
    <w:rsid w:val="007D2D34"/>
    <w:rsid w:val="0083614A"/>
    <w:rsid w:val="008C4C07"/>
    <w:rsid w:val="008C4C1B"/>
    <w:rsid w:val="008D57D7"/>
    <w:rsid w:val="009101AD"/>
    <w:rsid w:val="00966647"/>
    <w:rsid w:val="00972632"/>
    <w:rsid w:val="00994411"/>
    <w:rsid w:val="009C7D20"/>
    <w:rsid w:val="00A2437E"/>
    <w:rsid w:val="00A82FAD"/>
    <w:rsid w:val="00AA093F"/>
    <w:rsid w:val="00AA1B01"/>
    <w:rsid w:val="00AC5F01"/>
    <w:rsid w:val="00AE558C"/>
    <w:rsid w:val="00B5417E"/>
    <w:rsid w:val="00B64A70"/>
    <w:rsid w:val="00C2598B"/>
    <w:rsid w:val="00CC123E"/>
    <w:rsid w:val="00D1703F"/>
    <w:rsid w:val="00D87A0E"/>
    <w:rsid w:val="00DA202C"/>
    <w:rsid w:val="00DA7016"/>
    <w:rsid w:val="00DD4631"/>
    <w:rsid w:val="00EE6A94"/>
    <w:rsid w:val="00F04706"/>
    <w:rsid w:val="00F36DF5"/>
    <w:rsid w:val="00F41314"/>
    <w:rsid w:val="00FB2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5849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763"/>
    <w:pPr>
      <w:ind w:left="720"/>
      <w:contextualSpacing/>
    </w:pPr>
  </w:style>
  <w:style w:type="paragraph" w:styleId="BalloonText">
    <w:name w:val="Balloon Text"/>
    <w:basedOn w:val="Normal"/>
    <w:link w:val="BalloonTextChar"/>
    <w:uiPriority w:val="99"/>
    <w:semiHidden/>
    <w:unhideWhenUsed/>
    <w:rsid w:val="000E13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3B8"/>
    <w:rPr>
      <w:rFonts w:ascii="Lucida Grande" w:hAnsi="Lucida Grande" w:cs="Lucida Grande"/>
      <w:sz w:val="18"/>
      <w:szCs w:val="18"/>
    </w:rPr>
  </w:style>
  <w:style w:type="paragraph" w:styleId="Footer">
    <w:name w:val="footer"/>
    <w:basedOn w:val="Normal"/>
    <w:link w:val="FooterChar"/>
    <w:uiPriority w:val="99"/>
    <w:unhideWhenUsed/>
    <w:rsid w:val="000E13B8"/>
    <w:pPr>
      <w:tabs>
        <w:tab w:val="center" w:pos="4320"/>
        <w:tab w:val="right" w:pos="8640"/>
      </w:tabs>
    </w:pPr>
  </w:style>
  <w:style w:type="character" w:customStyle="1" w:styleId="FooterChar">
    <w:name w:val="Footer Char"/>
    <w:basedOn w:val="DefaultParagraphFont"/>
    <w:link w:val="Footer"/>
    <w:uiPriority w:val="99"/>
    <w:rsid w:val="000E13B8"/>
  </w:style>
  <w:style w:type="character" w:styleId="PageNumber">
    <w:name w:val="page number"/>
    <w:basedOn w:val="DefaultParagraphFont"/>
    <w:uiPriority w:val="99"/>
    <w:semiHidden/>
    <w:unhideWhenUsed/>
    <w:rsid w:val="000E13B8"/>
  </w:style>
  <w:style w:type="paragraph" w:styleId="NormalWeb">
    <w:name w:val="Normal (Web)"/>
    <w:basedOn w:val="Normal"/>
    <w:uiPriority w:val="99"/>
    <w:unhideWhenUsed/>
    <w:rsid w:val="000E13B8"/>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0470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763"/>
    <w:pPr>
      <w:ind w:left="720"/>
      <w:contextualSpacing/>
    </w:pPr>
  </w:style>
  <w:style w:type="paragraph" w:styleId="BalloonText">
    <w:name w:val="Balloon Text"/>
    <w:basedOn w:val="Normal"/>
    <w:link w:val="BalloonTextChar"/>
    <w:uiPriority w:val="99"/>
    <w:semiHidden/>
    <w:unhideWhenUsed/>
    <w:rsid w:val="000E13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3B8"/>
    <w:rPr>
      <w:rFonts w:ascii="Lucida Grande" w:hAnsi="Lucida Grande" w:cs="Lucida Grande"/>
      <w:sz w:val="18"/>
      <w:szCs w:val="18"/>
    </w:rPr>
  </w:style>
  <w:style w:type="paragraph" w:styleId="Footer">
    <w:name w:val="footer"/>
    <w:basedOn w:val="Normal"/>
    <w:link w:val="FooterChar"/>
    <w:uiPriority w:val="99"/>
    <w:unhideWhenUsed/>
    <w:rsid w:val="000E13B8"/>
    <w:pPr>
      <w:tabs>
        <w:tab w:val="center" w:pos="4320"/>
        <w:tab w:val="right" w:pos="8640"/>
      </w:tabs>
    </w:pPr>
  </w:style>
  <w:style w:type="character" w:customStyle="1" w:styleId="FooterChar">
    <w:name w:val="Footer Char"/>
    <w:basedOn w:val="DefaultParagraphFont"/>
    <w:link w:val="Footer"/>
    <w:uiPriority w:val="99"/>
    <w:rsid w:val="000E13B8"/>
  </w:style>
  <w:style w:type="character" w:styleId="PageNumber">
    <w:name w:val="page number"/>
    <w:basedOn w:val="DefaultParagraphFont"/>
    <w:uiPriority w:val="99"/>
    <w:semiHidden/>
    <w:unhideWhenUsed/>
    <w:rsid w:val="000E13B8"/>
  </w:style>
  <w:style w:type="paragraph" w:styleId="NormalWeb">
    <w:name w:val="Normal (Web)"/>
    <w:basedOn w:val="Normal"/>
    <w:uiPriority w:val="99"/>
    <w:unhideWhenUsed/>
    <w:rsid w:val="000E13B8"/>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04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767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ndalyze.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www.thepollutiondetectives.org"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0CB21-3E86-AC49-AA84-FBD402F5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2132</Words>
  <Characters>10557</Characters>
  <Application>Microsoft Macintosh Word</Application>
  <DocSecurity>0</DocSecurity>
  <Lines>251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Koster</dc:creator>
  <cp:keywords/>
  <dc:description/>
  <cp:lastModifiedBy>Francis  Koster</cp:lastModifiedBy>
  <cp:revision>3</cp:revision>
  <cp:lastPrinted>2019-01-29T18:43:00Z</cp:lastPrinted>
  <dcterms:created xsi:type="dcterms:W3CDTF">2019-09-09T16:21:00Z</dcterms:created>
  <dcterms:modified xsi:type="dcterms:W3CDTF">2019-09-09T16:22:00Z</dcterms:modified>
</cp:coreProperties>
</file>